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039" w:rsidRPr="003E64F2" w:rsidRDefault="00CF0039" w:rsidP="00090D70">
      <w:pPr>
        <w:shd w:val="clear" w:color="auto" w:fill="FFFFFF"/>
        <w:spacing w:after="0" w:line="240" w:lineRule="auto"/>
        <w:outlineLvl w:val="2"/>
        <w:rPr>
          <w:rFonts w:ascii="Times New Roman" w:eastAsia="Times New Roman" w:hAnsi="Times New Roman" w:cstheme="minorHAnsi"/>
          <w:color w:val="222222"/>
          <w:sz w:val="32"/>
          <w:szCs w:val="32"/>
        </w:rPr>
      </w:pPr>
      <w:r w:rsidRPr="003E64F2">
        <w:rPr>
          <w:rFonts w:ascii="Times New Roman" w:eastAsia="Times New Roman" w:hAnsi="Times New Roman" w:cstheme="minorHAnsi"/>
          <w:color w:val="222222"/>
          <w:sz w:val="32"/>
          <w:szCs w:val="32"/>
        </w:rPr>
        <w:t>Two-Day Data </w:t>
      </w:r>
      <w:r w:rsidR="002A7C44">
        <w:rPr>
          <w:rFonts w:ascii="Times New Roman" w:eastAsia="Times New Roman" w:hAnsi="Times New Roman" w:cstheme="minorHAnsi"/>
          <w:color w:val="222222"/>
          <w:sz w:val="32"/>
          <w:szCs w:val="32"/>
        </w:rPr>
        <w:t>Workshop</w:t>
      </w:r>
      <w:r w:rsidR="00090D70" w:rsidRPr="003E64F2">
        <w:rPr>
          <w:rFonts w:ascii="Times New Roman" w:eastAsia="Times New Roman" w:hAnsi="Times New Roman" w:cstheme="minorHAnsi"/>
          <w:color w:val="222222"/>
          <w:sz w:val="32"/>
          <w:szCs w:val="32"/>
        </w:rPr>
        <w:t xml:space="preserve"> Script ver 1</w:t>
      </w:r>
      <w:r w:rsidR="003E64F2" w:rsidRPr="003E64F2">
        <w:rPr>
          <w:rFonts w:ascii="Times New Roman" w:eastAsia="Times New Roman" w:hAnsi="Times New Roman" w:cstheme="minorHAnsi"/>
          <w:color w:val="222222"/>
          <w:sz w:val="32"/>
          <w:szCs w:val="32"/>
        </w:rPr>
        <w:t>.2</w:t>
      </w:r>
    </w:p>
    <w:p w:rsidR="00090D70" w:rsidRPr="003E64F2" w:rsidRDefault="00090D70" w:rsidP="00090D70">
      <w:pPr>
        <w:shd w:val="clear" w:color="auto" w:fill="FFFFFF"/>
        <w:spacing w:after="0" w:line="240" w:lineRule="auto"/>
        <w:outlineLvl w:val="2"/>
        <w:rPr>
          <w:rFonts w:ascii="Times New Roman" w:eastAsia="Times New Roman" w:hAnsi="Times New Roman" w:cstheme="minorHAnsi"/>
          <w:b/>
          <w:bCs/>
          <w:color w:val="222222"/>
          <w:sz w:val="27"/>
          <w:szCs w:val="27"/>
        </w:rPr>
      </w:pPr>
    </w:p>
    <w:p w:rsidR="00090D70" w:rsidRPr="003E64F2" w:rsidRDefault="00090D70" w:rsidP="00090D70">
      <w:p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u w:val="single"/>
        </w:rPr>
        <w:t>Objectives</w:t>
      </w:r>
      <w:r w:rsidR="008854ED" w:rsidRPr="003E64F2">
        <w:rPr>
          <w:rFonts w:ascii="Times New Roman" w:eastAsia="Times New Roman" w:hAnsi="Times New Roman" w:cstheme="minorHAnsi"/>
          <w:color w:val="222222"/>
        </w:rPr>
        <w:t>:</w:t>
      </w:r>
    </w:p>
    <w:p w:rsidR="00090D70" w:rsidRPr="003E64F2" w:rsidRDefault="008854ED" w:rsidP="00090D70">
      <w:p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Participating teachers will</w:t>
      </w:r>
      <w:r w:rsidR="00DA20EB" w:rsidRPr="003E64F2">
        <w:rPr>
          <w:rFonts w:ascii="Times New Roman" w:eastAsia="Times New Roman" w:hAnsi="Times New Roman" w:cstheme="minorHAnsi"/>
          <w:color w:val="222222"/>
        </w:rPr>
        <w:t>:</w:t>
      </w:r>
    </w:p>
    <w:p w:rsidR="00090D70" w:rsidRPr="003E64F2" w:rsidRDefault="00090D70" w:rsidP="00090D70">
      <w:pPr>
        <w:pStyle w:val="ListParagraph"/>
        <w:numPr>
          <w:ilvl w:val="0"/>
          <w:numId w:val="5"/>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Apply classical physics principles to reduce or explain the observations in data investigations.</w:t>
      </w:r>
    </w:p>
    <w:p w:rsidR="00090D70" w:rsidRPr="003E64F2" w:rsidRDefault="00090D70" w:rsidP="00090D70">
      <w:pPr>
        <w:pStyle w:val="ListParagraph"/>
        <w:numPr>
          <w:ilvl w:val="0"/>
          <w:numId w:val="5"/>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Identify and describe ways that data are organized for determining any patterns that may exist in the data.</w:t>
      </w:r>
    </w:p>
    <w:p w:rsidR="00090D70" w:rsidRPr="003E64F2" w:rsidRDefault="00090D70" w:rsidP="00090D70">
      <w:pPr>
        <w:pStyle w:val="ListParagraph"/>
        <w:numPr>
          <w:ilvl w:val="0"/>
          <w:numId w:val="5"/>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Create, organize and interpret data plots; make claims based on evidence and provide explanations; identify data limitations.</w:t>
      </w:r>
    </w:p>
    <w:p w:rsidR="00090D70" w:rsidRPr="003E64F2" w:rsidRDefault="00090D70" w:rsidP="00090D70">
      <w:pPr>
        <w:pStyle w:val="ListParagraph"/>
        <w:numPr>
          <w:ilvl w:val="0"/>
          <w:numId w:val="5"/>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Develop a plan for taking students from their current level of understanding data use to subsequent levels using activities and/or ideas from the workshop.</w:t>
      </w:r>
    </w:p>
    <w:p w:rsidR="00CF0039" w:rsidRPr="003E64F2" w:rsidRDefault="00CF0039" w:rsidP="00090D70">
      <w:p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We will also provide opportunities to engage in critical dialog</w:t>
      </w:r>
      <w:r w:rsidR="00D01281" w:rsidRPr="003E64F2">
        <w:rPr>
          <w:rFonts w:ascii="Times New Roman" w:eastAsia="Times New Roman" w:hAnsi="Times New Roman" w:cstheme="minorHAnsi"/>
          <w:color w:val="222222"/>
        </w:rPr>
        <w:t>ue</w:t>
      </w:r>
      <w:r w:rsidRPr="003E64F2">
        <w:rPr>
          <w:rFonts w:ascii="Times New Roman" w:eastAsia="Times New Roman" w:hAnsi="Times New Roman" w:cstheme="minorHAnsi"/>
          <w:color w:val="222222"/>
        </w:rPr>
        <w:t xml:space="preserve"> </w:t>
      </w:r>
      <w:r w:rsidR="00D01281" w:rsidRPr="003E64F2">
        <w:rPr>
          <w:rFonts w:ascii="Times New Roman" w:eastAsia="Times New Roman" w:hAnsi="Times New Roman" w:cstheme="minorHAnsi"/>
          <w:color w:val="222222"/>
        </w:rPr>
        <w:t>among</w:t>
      </w:r>
      <w:r w:rsidRPr="003E64F2">
        <w:rPr>
          <w:rFonts w:ascii="Times New Roman" w:eastAsia="Times New Roman" w:hAnsi="Times New Roman" w:cstheme="minorHAnsi"/>
          <w:color w:val="222222"/>
        </w:rPr>
        <w:t xml:space="preserve"> teaching colleagues about what </w:t>
      </w:r>
      <w:r w:rsidR="00D01281" w:rsidRPr="003E64F2">
        <w:rPr>
          <w:rFonts w:ascii="Times New Roman" w:eastAsia="Times New Roman" w:hAnsi="Times New Roman" w:cstheme="minorHAnsi"/>
          <w:color w:val="222222"/>
        </w:rPr>
        <w:t>they learn in the workshop</w:t>
      </w:r>
      <w:r w:rsidRPr="003E64F2">
        <w:rPr>
          <w:rFonts w:ascii="Times New Roman" w:eastAsia="Times New Roman" w:hAnsi="Times New Roman" w:cstheme="minorHAnsi"/>
          <w:color w:val="222222"/>
        </w:rPr>
        <w:t>.</w:t>
      </w:r>
    </w:p>
    <w:p w:rsidR="00526C8B" w:rsidRPr="003E64F2" w:rsidRDefault="00526C8B" w:rsidP="00090D70">
      <w:pPr>
        <w:shd w:val="clear" w:color="auto" w:fill="FFFFFF"/>
        <w:spacing w:after="0" w:line="240" w:lineRule="auto"/>
        <w:rPr>
          <w:rFonts w:ascii="Times New Roman" w:eastAsia="Times New Roman" w:hAnsi="Times New Roman" w:cstheme="minorHAnsi"/>
          <w:color w:val="222222"/>
        </w:rPr>
      </w:pPr>
    </w:p>
    <w:p w:rsidR="00294D1D" w:rsidRPr="003E64F2" w:rsidRDefault="00294D1D" w:rsidP="00090D70">
      <w:p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u w:val="single"/>
        </w:rPr>
        <w:t>Preparation</w:t>
      </w:r>
      <w:r w:rsidRPr="003E64F2">
        <w:rPr>
          <w:rFonts w:ascii="Times New Roman" w:eastAsia="Times New Roman" w:hAnsi="Times New Roman" w:cstheme="minorHAnsi"/>
          <w:color w:val="222222"/>
        </w:rPr>
        <w:t>:</w:t>
      </w:r>
    </w:p>
    <w:p w:rsidR="00294D1D" w:rsidRPr="003E64F2" w:rsidRDefault="00DA20EB" w:rsidP="00294D1D">
      <w:pPr>
        <w:pStyle w:val="ListParagraph"/>
        <w:numPr>
          <w:ilvl w:val="0"/>
          <w:numId w:val="9"/>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Develop a website</w:t>
      </w:r>
      <w:r w:rsidR="00294D1D" w:rsidRPr="003E64F2">
        <w:rPr>
          <w:rFonts w:ascii="Times New Roman" w:eastAsia="Times New Roman" w:hAnsi="Times New Roman" w:cstheme="minorHAnsi"/>
          <w:color w:val="222222"/>
        </w:rPr>
        <w:t xml:space="preserve"> well in advance of the workshop that has Objectiv</w:t>
      </w:r>
      <w:r w:rsidRPr="003E64F2">
        <w:rPr>
          <w:rFonts w:ascii="Times New Roman" w:eastAsia="Times New Roman" w:hAnsi="Times New Roman" w:cstheme="minorHAnsi"/>
          <w:color w:val="222222"/>
        </w:rPr>
        <w:t>es, Agenda, Resources, Contact Information, and Practical I</w:t>
      </w:r>
      <w:r w:rsidR="00294D1D" w:rsidRPr="003E64F2">
        <w:rPr>
          <w:rFonts w:ascii="Times New Roman" w:eastAsia="Times New Roman" w:hAnsi="Times New Roman" w:cstheme="minorHAnsi"/>
          <w:color w:val="222222"/>
        </w:rPr>
        <w:t>nformation.</w:t>
      </w:r>
    </w:p>
    <w:p w:rsidR="00294D1D" w:rsidRPr="003E64F2" w:rsidRDefault="00F55C4B" w:rsidP="00294D1D">
      <w:pPr>
        <w:pStyle w:val="ListParagraph"/>
        <w:numPr>
          <w:ilvl w:val="0"/>
          <w:numId w:val="9"/>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You</w:t>
      </w:r>
      <w:r w:rsidR="00F83FCB" w:rsidRPr="003E64F2">
        <w:rPr>
          <w:rFonts w:ascii="Times New Roman" w:eastAsia="Times New Roman" w:hAnsi="Times New Roman" w:cstheme="minorHAnsi"/>
          <w:color w:val="222222"/>
        </w:rPr>
        <w:t xml:space="preserve"> need </w:t>
      </w:r>
      <w:r w:rsidR="00DA20EB" w:rsidRPr="003E64F2">
        <w:rPr>
          <w:rFonts w:ascii="Times New Roman" w:eastAsia="Times New Roman" w:hAnsi="Times New Roman" w:cstheme="minorHAnsi"/>
          <w:color w:val="222222"/>
        </w:rPr>
        <w:t>at least one Internet-enabled</w:t>
      </w:r>
      <w:r w:rsidR="00294D1D" w:rsidRPr="003E64F2">
        <w:rPr>
          <w:rFonts w:ascii="Times New Roman" w:eastAsia="Times New Roman" w:hAnsi="Times New Roman" w:cstheme="minorHAnsi"/>
          <w:color w:val="222222"/>
        </w:rPr>
        <w:t xml:space="preserve"> computer for every two participants as well as a computer-and-projector for overhead work.</w:t>
      </w:r>
    </w:p>
    <w:p w:rsidR="00294D1D" w:rsidRPr="003E64F2" w:rsidRDefault="00294D1D" w:rsidP="00294D1D">
      <w:pPr>
        <w:pStyle w:val="ListParagraph"/>
        <w:numPr>
          <w:ilvl w:val="0"/>
          <w:numId w:val="9"/>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 xml:space="preserve">Several activities in the Data Portfolio </w:t>
      </w:r>
      <w:r w:rsidR="00DA20EB" w:rsidRPr="003E64F2">
        <w:rPr>
          <w:rFonts w:ascii="Times New Roman" w:eastAsia="Times New Roman" w:hAnsi="Times New Roman" w:cstheme="minorHAnsi"/>
          <w:color w:val="222222"/>
        </w:rPr>
        <w:t>require manipulatives that you need to acquire</w:t>
      </w:r>
      <w:r w:rsidRPr="003E64F2">
        <w:rPr>
          <w:rFonts w:ascii="Times New Roman" w:eastAsia="Times New Roman" w:hAnsi="Times New Roman" w:cstheme="minorHAnsi"/>
          <w:color w:val="222222"/>
        </w:rPr>
        <w:t xml:space="preserve"> beforehand. If used in the workshop, be sure to ha</w:t>
      </w:r>
      <w:r w:rsidR="00F83FCB" w:rsidRPr="003E64F2">
        <w:rPr>
          <w:rFonts w:ascii="Times New Roman" w:eastAsia="Times New Roman" w:hAnsi="Times New Roman" w:cstheme="minorHAnsi"/>
          <w:color w:val="222222"/>
        </w:rPr>
        <w:t xml:space="preserve">ve these on hand. It is nice </w:t>
      </w:r>
      <w:r w:rsidRPr="003E64F2">
        <w:rPr>
          <w:rFonts w:ascii="Times New Roman" w:eastAsia="Times New Roman" w:hAnsi="Times New Roman" w:cstheme="minorHAnsi"/>
          <w:color w:val="222222"/>
        </w:rPr>
        <w:t>to have sets that can be given to teachers to take back to the classroom.</w:t>
      </w:r>
    </w:p>
    <w:p w:rsidR="00294D1D" w:rsidRPr="003E64F2" w:rsidRDefault="00294D1D" w:rsidP="00D455DA">
      <w:pPr>
        <w:pStyle w:val="ListParagraph"/>
        <w:numPr>
          <w:ilvl w:val="0"/>
          <w:numId w:val="9"/>
        </w:numPr>
        <w:shd w:val="clear" w:color="auto" w:fill="FFFFFF"/>
        <w:tabs>
          <w:tab w:val="left" w:pos="720"/>
        </w:tabs>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 xml:space="preserve">If a videoconference is part of the workshop, </w:t>
      </w:r>
      <w:r w:rsidR="00443379" w:rsidRPr="003E64F2">
        <w:rPr>
          <w:rFonts w:ascii="Times New Roman" w:eastAsia="Times New Roman" w:hAnsi="Times New Roman" w:cstheme="minorHAnsi"/>
          <w:color w:val="222222"/>
        </w:rPr>
        <w:t>test the connection and address any issues</w:t>
      </w:r>
      <w:r w:rsidRPr="003E64F2">
        <w:rPr>
          <w:rFonts w:ascii="Times New Roman" w:eastAsia="Times New Roman" w:hAnsi="Times New Roman" w:cstheme="minorHAnsi"/>
          <w:color w:val="222222"/>
        </w:rPr>
        <w:t xml:space="preserve"> </w:t>
      </w:r>
      <w:r w:rsidRPr="003E64F2">
        <w:rPr>
          <w:rFonts w:ascii="Times New Roman" w:eastAsia="Times New Roman" w:hAnsi="Times New Roman" w:cstheme="minorHAnsi"/>
          <w:i/>
          <w:color w:val="222222"/>
        </w:rPr>
        <w:t>prior</w:t>
      </w:r>
      <w:r w:rsidRPr="003E64F2">
        <w:rPr>
          <w:rFonts w:ascii="Times New Roman" w:eastAsia="Times New Roman" w:hAnsi="Times New Roman" w:cstheme="minorHAnsi"/>
          <w:color w:val="222222"/>
        </w:rPr>
        <w:t xml:space="preserve"> to the workshop.</w:t>
      </w:r>
    </w:p>
    <w:p w:rsidR="002740C7" w:rsidRDefault="002740C7" w:rsidP="00090D70">
      <w:pPr>
        <w:shd w:val="clear" w:color="auto" w:fill="FFFFFF"/>
        <w:spacing w:after="0" w:line="240" w:lineRule="auto"/>
        <w:rPr>
          <w:rFonts w:ascii="Times New Roman" w:eastAsia="Times New Roman" w:hAnsi="Times New Roman" w:cstheme="minorHAnsi"/>
          <w:color w:val="222222"/>
        </w:rPr>
      </w:pPr>
    </w:p>
    <w:p w:rsidR="00CF0039" w:rsidRPr="003E64F2" w:rsidRDefault="00CF0039" w:rsidP="00090D70">
      <w:p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u w:val="single"/>
        </w:rPr>
        <w:t>Day One</w:t>
      </w:r>
      <w:r w:rsidRPr="003E64F2">
        <w:rPr>
          <w:rFonts w:ascii="Times New Roman" w:eastAsia="Times New Roman" w:hAnsi="Times New Roman" w:cstheme="minorHAnsi"/>
          <w:color w:val="222222"/>
        </w:rPr>
        <w:t>:</w:t>
      </w:r>
    </w:p>
    <w:p w:rsidR="00CF0039" w:rsidRPr="003E64F2" w:rsidRDefault="0040071F" w:rsidP="00526C8B">
      <w:pPr>
        <w:pStyle w:val="ListParagraph"/>
        <w:numPr>
          <w:ilvl w:val="0"/>
          <w:numId w:val="7"/>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I</w:t>
      </w:r>
      <w:r w:rsidR="00CF0039" w:rsidRPr="003E64F2">
        <w:rPr>
          <w:rFonts w:ascii="Times New Roman" w:eastAsia="Times New Roman" w:hAnsi="Times New Roman" w:cstheme="minorHAnsi"/>
          <w:color w:val="222222"/>
        </w:rPr>
        <w:t>ntroductions and brief overview of the agenda for the next two days.</w:t>
      </w:r>
    </w:p>
    <w:p w:rsidR="00294D1D" w:rsidRPr="003E64F2" w:rsidRDefault="008D62F6" w:rsidP="000E16EF">
      <w:pPr>
        <w:pStyle w:val="ListParagraph"/>
        <w:numPr>
          <w:ilvl w:val="1"/>
          <w:numId w:val="7"/>
        </w:numPr>
        <w:shd w:val="clear" w:color="auto" w:fill="FFFFFF"/>
        <w:spacing w:after="0" w:line="240" w:lineRule="auto"/>
        <w:ind w:left="1080"/>
        <w:rPr>
          <w:rFonts w:ascii="Times New Roman" w:eastAsia="Times New Roman" w:hAnsi="Times New Roman" w:cstheme="minorHAnsi"/>
          <w:color w:val="222222"/>
        </w:rPr>
      </w:pPr>
      <w:r w:rsidRPr="003E64F2">
        <w:rPr>
          <w:rFonts w:ascii="Times New Roman" w:eastAsia="Times New Roman" w:hAnsi="Times New Roman" w:cstheme="minorHAnsi"/>
          <w:color w:val="222222"/>
        </w:rPr>
        <w:t>D</w:t>
      </w:r>
      <w:r w:rsidR="00294D1D" w:rsidRPr="003E64F2">
        <w:rPr>
          <w:rFonts w:ascii="Times New Roman" w:eastAsia="Times New Roman" w:hAnsi="Times New Roman" w:cstheme="minorHAnsi"/>
          <w:color w:val="222222"/>
        </w:rPr>
        <w:t>iscuss Objectives found on workshop website.</w:t>
      </w:r>
    </w:p>
    <w:p w:rsidR="008854ED" w:rsidRPr="003E64F2" w:rsidRDefault="008854ED" w:rsidP="000E16EF">
      <w:pPr>
        <w:pStyle w:val="ListParagraph"/>
        <w:numPr>
          <w:ilvl w:val="1"/>
          <w:numId w:val="7"/>
        </w:numPr>
        <w:shd w:val="clear" w:color="auto" w:fill="FFFFFF"/>
        <w:spacing w:after="0" w:line="240" w:lineRule="auto"/>
        <w:ind w:left="1080"/>
        <w:rPr>
          <w:rFonts w:ascii="Times New Roman" w:eastAsia="Times New Roman" w:hAnsi="Times New Roman" w:cstheme="minorHAnsi"/>
          <w:color w:val="222222"/>
        </w:rPr>
      </w:pPr>
      <w:r w:rsidRPr="003E64F2">
        <w:rPr>
          <w:rFonts w:ascii="Times New Roman" w:eastAsia="Times New Roman" w:hAnsi="Times New Roman" w:cstheme="minorHAnsi"/>
          <w:color w:val="222222"/>
        </w:rPr>
        <w:t>Show the Data Portfolio and explain that most or all of the activities can be found there. Point out NGSS practices and Levels. Return to this at several points in the workshop in the context of discussion of activities.</w:t>
      </w:r>
    </w:p>
    <w:p w:rsidR="00CF0039" w:rsidRPr="003E64F2" w:rsidRDefault="00CF0039" w:rsidP="000E16EF">
      <w:pPr>
        <w:pStyle w:val="ListParagraph"/>
        <w:numPr>
          <w:ilvl w:val="1"/>
          <w:numId w:val="7"/>
        </w:numPr>
        <w:shd w:val="clear" w:color="auto" w:fill="FFFFFF"/>
        <w:spacing w:after="0" w:line="240" w:lineRule="auto"/>
        <w:ind w:left="1080"/>
        <w:rPr>
          <w:rFonts w:ascii="Times New Roman" w:eastAsia="Times New Roman" w:hAnsi="Times New Roman" w:cstheme="minorHAnsi"/>
          <w:color w:val="222222"/>
        </w:rPr>
      </w:pPr>
      <w:r w:rsidRPr="003E64F2">
        <w:rPr>
          <w:rFonts w:ascii="Times New Roman" w:eastAsia="Times New Roman" w:hAnsi="Times New Roman" w:cstheme="minorHAnsi"/>
          <w:color w:val="222222"/>
        </w:rPr>
        <w:t>Set the tone of "wearing the student hat" for today's activities</w:t>
      </w:r>
      <w:r w:rsidR="005B3B85" w:rsidRPr="003E64F2">
        <w:rPr>
          <w:rFonts w:ascii="Times New Roman" w:eastAsia="Times New Roman" w:hAnsi="Times New Roman" w:cstheme="minorHAnsi"/>
          <w:color w:val="222222"/>
        </w:rPr>
        <w:t xml:space="preserve"> and then “wearing </w:t>
      </w:r>
      <w:r w:rsidR="008D62F6" w:rsidRPr="003E64F2">
        <w:rPr>
          <w:rFonts w:ascii="Times New Roman" w:eastAsia="Times New Roman" w:hAnsi="Times New Roman" w:cstheme="minorHAnsi"/>
          <w:color w:val="222222"/>
        </w:rPr>
        <w:t>the teacher hat</w:t>
      </w:r>
      <w:r w:rsidRPr="003E64F2">
        <w:rPr>
          <w:rFonts w:ascii="Times New Roman" w:eastAsia="Times New Roman" w:hAnsi="Times New Roman" w:cstheme="minorHAnsi"/>
          <w:color w:val="222222"/>
        </w:rPr>
        <w:t>.</w:t>
      </w:r>
      <w:r w:rsidR="008D62F6" w:rsidRPr="003E64F2">
        <w:rPr>
          <w:rFonts w:ascii="Times New Roman" w:eastAsia="Times New Roman" w:hAnsi="Times New Roman" w:cstheme="minorHAnsi"/>
          <w:color w:val="222222"/>
        </w:rPr>
        <w:t>”</w:t>
      </w:r>
      <w:r w:rsidR="005B3B85" w:rsidRPr="003E64F2">
        <w:rPr>
          <w:rFonts w:ascii="Times New Roman" w:eastAsia="Times New Roman" w:hAnsi="Times New Roman" w:cstheme="minorHAnsi"/>
          <w:color w:val="222222"/>
        </w:rPr>
        <w:t xml:space="preserve"> Organize p</w:t>
      </w:r>
      <w:r w:rsidR="00D01281" w:rsidRPr="003E64F2">
        <w:rPr>
          <w:rFonts w:ascii="Times New Roman" w:eastAsia="Times New Roman" w:hAnsi="Times New Roman" w:cstheme="minorHAnsi"/>
          <w:color w:val="222222"/>
        </w:rPr>
        <w:t>articipants into pairs and, if appropriate, small groups</w:t>
      </w:r>
      <w:r w:rsidR="005B3B85" w:rsidRPr="003E64F2">
        <w:rPr>
          <w:rFonts w:ascii="Times New Roman" w:eastAsia="Times New Roman" w:hAnsi="Times New Roman" w:cstheme="minorHAnsi"/>
          <w:color w:val="222222"/>
        </w:rPr>
        <w:t>, mindful of putting less prepared teachers with more prepared teachers</w:t>
      </w:r>
      <w:r w:rsidR="00D01281" w:rsidRPr="003E64F2">
        <w:rPr>
          <w:rFonts w:ascii="Times New Roman" w:eastAsia="Times New Roman" w:hAnsi="Times New Roman" w:cstheme="minorHAnsi"/>
          <w:color w:val="222222"/>
        </w:rPr>
        <w:t>.</w:t>
      </w:r>
      <w:r w:rsidR="0091457C" w:rsidRPr="003E64F2">
        <w:rPr>
          <w:rFonts w:ascii="Times New Roman" w:eastAsia="Times New Roman" w:hAnsi="Times New Roman" w:cstheme="minorHAnsi"/>
          <w:color w:val="222222"/>
        </w:rPr>
        <w:t xml:space="preserve"> Give teachers post-it notes to add questions to a “parking lot” for later discussion.</w:t>
      </w:r>
    </w:p>
    <w:p w:rsidR="00B84D89" w:rsidRPr="003E64F2" w:rsidRDefault="00D26315" w:rsidP="00526C8B">
      <w:pPr>
        <w:pStyle w:val="ListParagraph"/>
        <w:numPr>
          <w:ilvl w:val="0"/>
          <w:numId w:val="7"/>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P</w:t>
      </w:r>
      <w:r w:rsidR="00B84D89" w:rsidRPr="003E64F2">
        <w:rPr>
          <w:rFonts w:ascii="Times New Roman" w:eastAsia="Times New Roman" w:hAnsi="Times New Roman" w:cstheme="minorHAnsi"/>
          <w:color w:val="222222"/>
        </w:rPr>
        <w:t>hysicist</w:t>
      </w:r>
      <w:r w:rsidR="0091457C" w:rsidRPr="003E64F2">
        <w:rPr>
          <w:rFonts w:ascii="Times New Roman" w:eastAsia="Times New Roman" w:hAnsi="Times New Roman" w:cstheme="minorHAnsi"/>
          <w:color w:val="222222"/>
        </w:rPr>
        <w:t xml:space="preserve"> </w:t>
      </w:r>
      <w:r w:rsidR="0040071F" w:rsidRPr="003E64F2">
        <w:rPr>
          <w:rFonts w:ascii="Times New Roman" w:eastAsia="Times New Roman" w:hAnsi="Times New Roman" w:cstheme="minorHAnsi"/>
          <w:color w:val="222222"/>
        </w:rPr>
        <w:t>presentation</w:t>
      </w:r>
      <w:r w:rsidRPr="003E64F2">
        <w:rPr>
          <w:rFonts w:ascii="Times New Roman" w:eastAsia="Times New Roman" w:hAnsi="Times New Roman" w:cstheme="minorHAnsi"/>
          <w:color w:val="222222"/>
        </w:rPr>
        <w:t xml:space="preserve"> – </w:t>
      </w:r>
      <w:r w:rsidR="0091457C" w:rsidRPr="003E64F2">
        <w:rPr>
          <w:rFonts w:ascii="Times New Roman" w:eastAsia="Times New Roman" w:hAnsi="Times New Roman" w:cstheme="minorHAnsi"/>
          <w:color w:val="222222"/>
        </w:rPr>
        <w:t xml:space="preserve">this is </w:t>
      </w:r>
      <w:r w:rsidR="00D01281" w:rsidRPr="003E64F2">
        <w:rPr>
          <w:rFonts w:ascii="Times New Roman" w:eastAsia="Times New Roman" w:hAnsi="Times New Roman" w:cstheme="minorHAnsi"/>
          <w:color w:val="222222"/>
        </w:rPr>
        <w:t xml:space="preserve">especially </w:t>
      </w:r>
      <w:r w:rsidRPr="003E64F2">
        <w:rPr>
          <w:rFonts w:ascii="Times New Roman" w:eastAsia="Times New Roman" w:hAnsi="Times New Roman" w:cstheme="minorHAnsi"/>
          <w:color w:val="222222"/>
        </w:rPr>
        <w:t>encouraged for ATLAS and CMS Data Workshops</w:t>
      </w:r>
      <w:r w:rsidR="00D01281" w:rsidRPr="003E64F2">
        <w:rPr>
          <w:rFonts w:ascii="Times New Roman" w:eastAsia="Times New Roman" w:hAnsi="Times New Roman" w:cstheme="minorHAnsi"/>
          <w:color w:val="222222"/>
        </w:rPr>
        <w:t xml:space="preserve">. </w:t>
      </w:r>
    </w:p>
    <w:p w:rsidR="0091457C" w:rsidRPr="003E64F2" w:rsidRDefault="0091457C" w:rsidP="0091457C">
      <w:pPr>
        <w:pStyle w:val="ListParagraph"/>
        <w:numPr>
          <w:ilvl w:val="0"/>
          <w:numId w:val="7"/>
        </w:numPr>
        <w:shd w:val="clear" w:color="auto" w:fill="FFFFFF"/>
        <w:spacing w:after="0" w:line="240" w:lineRule="auto"/>
        <w:rPr>
          <w:rFonts w:ascii="Times New Roman" w:eastAsia="Times New Roman" w:hAnsi="Times New Roman" w:cstheme="minorHAnsi"/>
          <w:i/>
          <w:color w:val="222222"/>
        </w:rPr>
      </w:pPr>
      <w:r w:rsidRPr="003E64F2">
        <w:rPr>
          <w:rFonts w:ascii="Times New Roman" w:eastAsia="Times New Roman" w:hAnsi="Times New Roman" w:cstheme="minorHAnsi"/>
          <w:i/>
          <w:color w:val="222222"/>
          <w:u w:val="single"/>
        </w:rPr>
        <w:t>Note</w:t>
      </w:r>
      <w:r w:rsidRPr="003E64F2">
        <w:rPr>
          <w:rFonts w:ascii="Times New Roman" w:eastAsia="Times New Roman" w:hAnsi="Times New Roman" w:cstheme="minorHAnsi"/>
          <w:i/>
          <w:color w:val="222222"/>
        </w:rPr>
        <w:t xml:space="preserve">: In choosing activities below, </w:t>
      </w:r>
      <w:r w:rsidR="002C4F5C" w:rsidRPr="003E64F2">
        <w:rPr>
          <w:rFonts w:ascii="Times New Roman" w:eastAsia="Times New Roman" w:hAnsi="Times New Roman" w:cstheme="minorHAnsi"/>
          <w:i/>
          <w:color w:val="222222"/>
        </w:rPr>
        <w:t>take care</w:t>
      </w:r>
      <w:r w:rsidRPr="003E64F2">
        <w:rPr>
          <w:rFonts w:ascii="Times New Roman" w:eastAsia="Times New Roman" w:hAnsi="Times New Roman" w:cstheme="minorHAnsi"/>
          <w:i/>
          <w:color w:val="222222"/>
        </w:rPr>
        <w:t xml:space="preserve"> to pick those that best relate to the data strand of the workshop (e.g. ATLAS). Where appropriate, participants may choose from a menu of activities.</w:t>
      </w:r>
    </w:p>
    <w:p w:rsidR="00526C8B" w:rsidRPr="003E64F2" w:rsidRDefault="00526C8B" w:rsidP="00526C8B">
      <w:pPr>
        <w:pStyle w:val="ListParagraph"/>
        <w:numPr>
          <w:ilvl w:val="0"/>
          <w:numId w:val="7"/>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Level 1 Data Portfolio Activities</w:t>
      </w:r>
      <w:r w:rsidR="00C50269" w:rsidRPr="003E64F2">
        <w:rPr>
          <w:rFonts w:ascii="Times New Roman" w:eastAsia="Times New Roman" w:hAnsi="Times New Roman" w:cstheme="minorHAnsi"/>
          <w:color w:val="222222"/>
        </w:rPr>
        <w:t>:</w:t>
      </w:r>
    </w:p>
    <w:p w:rsidR="00526C8B" w:rsidRPr="003E64F2" w:rsidRDefault="00526C8B" w:rsidP="000E16EF">
      <w:pPr>
        <w:pStyle w:val="ListParagraph"/>
        <w:numPr>
          <w:ilvl w:val="1"/>
          <w:numId w:val="7"/>
        </w:numPr>
        <w:shd w:val="clear" w:color="auto" w:fill="FFFFFF"/>
        <w:spacing w:after="0" w:line="240" w:lineRule="auto"/>
        <w:ind w:left="1170"/>
        <w:rPr>
          <w:rFonts w:ascii="Times New Roman" w:eastAsia="Times New Roman" w:hAnsi="Times New Roman" w:cstheme="minorHAnsi"/>
          <w:color w:val="222222"/>
        </w:rPr>
      </w:pPr>
      <w:r w:rsidRPr="003E64F2">
        <w:rPr>
          <w:rFonts w:ascii="Times New Roman" w:eastAsia="Times New Roman" w:hAnsi="Times New Roman" w:cstheme="minorHAnsi"/>
          <w:color w:val="222222"/>
        </w:rPr>
        <w:t>Participants arrange into small groups.</w:t>
      </w:r>
    </w:p>
    <w:p w:rsidR="002C2976" w:rsidRPr="003E64F2" w:rsidRDefault="00526C8B" w:rsidP="000E16EF">
      <w:pPr>
        <w:pStyle w:val="ListParagraph"/>
        <w:numPr>
          <w:ilvl w:val="1"/>
          <w:numId w:val="7"/>
        </w:numPr>
        <w:shd w:val="clear" w:color="auto" w:fill="FFFFFF"/>
        <w:spacing w:after="0" w:line="240" w:lineRule="auto"/>
        <w:ind w:left="1170"/>
        <w:rPr>
          <w:rFonts w:ascii="Times New Roman" w:eastAsia="Times New Roman" w:hAnsi="Times New Roman" w:cstheme="minorHAnsi"/>
          <w:color w:val="222222"/>
        </w:rPr>
      </w:pPr>
      <w:r w:rsidRPr="003E64F2">
        <w:rPr>
          <w:rFonts w:ascii="Times New Roman" w:eastAsia="Times New Roman" w:hAnsi="Times New Roman" w:cstheme="minorHAnsi"/>
          <w:color w:val="222222"/>
        </w:rPr>
        <w:t>Activities may include</w:t>
      </w:r>
      <w:r w:rsidR="00B84D89" w:rsidRPr="003E64F2">
        <w:rPr>
          <w:rFonts w:ascii="Times New Roman" w:eastAsia="Times New Roman" w:hAnsi="Times New Roman" w:cstheme="minorHAnsi"/>
          <w:color w:val="222222"/>
        </w:rPr>
        <w:t xml:space="preserve"> 2-3 of these</w:t>
      </w:r>
      <w:r w:rsidRPr="003E64F2">
        <w:rPr>
          <w:rFonts w:ascii="Times New Roman" w:eastAsia="Times New Roman" w:hAnsi="Times New Roman" w:cstheme="minorHAnsi"/>
          <w:color w:val="222222"/>
        </w:rPr>
        <w:t xml:space="preserve">: </w:t>
      </w:r>
    </w:p>
    <w:p w:rsidR="002C2976" w:rsidRPr="003E64F2" w:rsidRDefault="002C2976" w:rsidP="000E16EF">
      <w:pPr>
        <w:pStyle w:val="ListParagraph"/>
        <w:numPr>
          <w:ilvl w:val="2"/>
          <w:numId w:val="7"/>
        </w:numPr>
        <w:shd w:val="clear" w:color="auto" w:fill="FFFFFF"/>
        <w:spacing w:after="0" w:line="240" w:lineRule="auto"/>
        <w:ind w:left="1440"/>
        <w:rPr>
          <w:rFonts w:ascii="Times New Roman" w:eastAsia="Times New Roman" w:hAnsi="Times New Roman" w:cstheme="minorHAnsi"/>
          <w:color w:val="222222"/>
        </w:rPr>
      </w:pPr>
      <w:r w:rsidRPr="003E64F2">
        <w:rPr>
          <w:rFonts w:ascii="Times New Roman" w:eastAsia="Times New Roman" w:hAnsi="Times New Roman" w:cstheme="minorHAnsi"/>
          <w:color w:val="222222"/>
        </w:rPr>
        <w:t>Penny Mass</w:t>
      </w:r>
      <w:r w:rsidR="00C50269" w:rsidRPr="003E64F2">
        <w:rPr>
          <w:rFonts w:ascii="Times New Roman" w:eastAsia="Times New Roman" w:hAnsi="Times New Roman" w:cstheme="minorHAnsi"/>
          <w:color w:val="222222"/>
        </w:rPr>
        <w:t xml:space="preserve"> </w:t>
      </w:r>
    </w:p>
    <w:p w:rsidR="002C2976" w:rsidRPr="003E64F2" w:rsidRDefault="002C2976" w:rsidP="000E16EF">
      <w:pPr>
        <w:pStyle w:val="ListParagraph"/>
        <w:numPr>
          <w:ilvl w:val="2"/>
          <w:numId w:val="7"/>
        </w:numPr>
        <w:shd w:val="clear" w:color="auto" w:fill="FFFFFF"/>
        <w:spacing w:after="0" w:line="240" w:lineRule="auto"/>
        <w:ind w:left="1440"/>
        <w:rPr>
          <w:rFonts w:ascii="Times New Roman" w:eastAsia="Times New Roman" w:hAnsi="Times New Roman" w:cstheme="minorHAnsi"/>
          <w:color w:val="222222"/>
        </w:rPr>
      </w:pPr>
      <w:r w:rsidRPr="003E64F2">
        <w:rPr>
          <w:rFonts w:ascii="Times New Roman" w:eastAsia="Times New Roman" w:hAnsi="Times New Roman" w:cstheme="minorHAnsi"/>
          <w:color w:val="222222"/>
        </w:rPr>
        <w:t>Rolling with Rutherford</w:t>
      </w:r>
      <w:r w:rsidR="00C50269" w:rsidRPr="003E64F2">
        <w:rPr>
          <w:rFonts w:ascii="Times New Roman" w:eastAsia="Times New Roman" w:hAnsi="Times New Roman" w:cstheme="minorHAnsi"/>
          <w:color w:val="222222"/>
        </w:rPr>
        <w:t xml:space="preserve"> </w:t>
      </w:r>
    </w:p>
    <w:p w:rsidR="002C2976" w:rsidRPr="003E64F2" w:rsidRDefault="00526C8B" w:rsidP="000E16EF">
      <w:pPr>
        <w:pStyle w:val="ListParagraph"/>
        <w:numPr>
          <w:ilvl w:val="2"/>
          <w:numId w:val="7"/>
        </w:numPr>
        <w:shd w:val="clear" w:color="auto" w:fill="FFFFFF"/>
        <w:spacing w:after="0" w:line="240" w:lineRule="auto"/>
        <w:ind w:left="1440"/>
        <w:rPr>
          <w:rFonts w:ascii="Times New Roman" w:eastAsia="Times New Roman" w:hAnsi="Times New Roman" w:cstheme="minorHAnsi"/>
          <w:color w:val="222222"/>
        </w:rPr>
      </w:pPr>
      <w:r w:rsidRPr="003E64F2">
        <w:rPr>
          <w:rFonts w:ascii="Times New Roman" w:eastAsia="Times New Roman" w:hAnsi="Times New Roman" w:cstheme="minorHAnsi"/>
          <w:color w:val="222222"/>
        </w:rPr>
        <w:t>Quar</w:t>
      </w:r>
      <w:r w:rsidR="002C2976" w:rsidRPr="003E64F2">
        <w:rPr>
          <w:rFonts w:ascii="Times New Roman" w:eastAsia="Times New Roman" w:hAnsi="Times New Roman" w:cstheme="minorHAnsi"/>
          <w:color w:val="222222"/>
        </w:rPr>
        <w:t>k Workbench</w:t>
      </w:r>
    </w:p>
    <w:p w:rsidR="002C2976" w:rsidRPr="003E64F2" w:rsidRDefault="002C2976" w:rsidP="000E16EF">
      <w:pPr>
        <w:pStyle w:val="ListParagraph"/>
        <w:numPr>
          <w:ilvl w:val="2"/>
          <w:numId w:val="7"/>
        </w:numPr>
        <w:shd w:val="clear" w:color="auto" w:fill="FFFFFF"/>
        <w:spacing w:after="0" w:line="240" w:lineRule="auto"/>
        <w:ind w:left="1440"/>
        <w:rPr>
          <w:rFonts w:ascii="Times New Roman" w:eastAsia="Times New Roman" w:hAnsi="Times New Roman" w:cstheme="minorHAnsi"/>
          <w:color w:val="222222"/>
        </w:rPr>
      </w:pPr>
      <w:r w:rsidRPr="003E64F2">
        <w:rPr>
          <w:rFonts w:ascii="Times New Roman" w:eastAsia="Times New Roman" w:hAnsi="Times New Roman" w:cstheme="minorHAnsi"/>
          <w:color w:val="222222"/>
        </w:rPr>
        <w:t>Mass Calc Z</w:t>
      </w:r>
    </w:p>
    <w:p w:rsidR="002C2976" w:rsidRPr="003E64F2" w:rsidRDefault="002C2976" w:rsidP="000E16EF">
      <w:pPr>
        <w:pStyle w:val="ListParagraph"/>
        <w:numPr>
          <w:ilvl w:val="2"/>
          <w:numId w:val="7"/>
        </w:numPr>
        <w:shd w:val="clear" w:color="auto" w:fill="FFFFFF"/>
        <w:spacing w:after="0" w:line="240" w:lineRule="auto"/>
        <w:ind w:left="1440"/>
        <w:rPr>
          <w:rFonts w:ascii="Times New Roman" w:eastAsia="Times New Roman" w:hAnsi="Times New Roman" w:cstheme="minorHAnsi"/>
          <w:color w:val="222222"/>
        </w:rPr>
      </w:pPr>
      <w:r w:rsidRPr="003E64F2">
        <w:rPr>
          <w:rFonts w:ascii="Times New Roman" w:eastAsia="Times New Roman" w:hAnsi="Times New Roman" w:cstheme="minorHAnsi"/>
          <w:color w:val="222222"/>
        </w:rPr>
        <w:t>Top Quark Mass</w:t>
      </w:r>
    </w:p>
    <w:p w:rsidR="00526C8B" w:rsidRPr="003E64F2" w:rsidRDefault="002C2976" w:rsidP="000E16EF">
      <w:pPr>
        <w:pStyle w:val="ListParagraph"/>
        <w:numPr>
          <w:ilvl w:val="2"/>
          <w:numId w:val="7"/>
        </w:numPr>
        <w:shd w:val="clear" w:color="auto" w:fill="FFFFFF"/>
        <w:spacing w:after="0" w:line="240" w:lineRule="auto"/>
        <w:ind w:left="1440"/>
        <w:rPr>
          <w:rFonts w:ascii="Times New Roman" w:eastAsia="Times New Roman" w:hAnsi="Times New Roman" w:cstheme="minorHAnsi"/>
          <w:color w:val="222222"/>
        </w:rPr>
      </w:pPr>
      <w:r w:rsidRPr="003E64F2">
        <w:rPr>
          <w:rFonts w:ascii="Times New Roman" w:eastAsia="Times New Roman" w:hAnsi="Times New Roman" w:cstheme="minorHAnsi"/>
          <w:color w:val="222222"/>
        </w:rPr>
        <w:t xml:space="preserve">Other </w:t>
      </w:r>
      <w:r w:rsidR="00D01281" w:rsidRPr="003E64F2">
        <w:rPr>
          <w:rFonts w:ascii="Times New Roman" w:eastAsia="Times New Roman" w:hAnsi="Times New Roman" w:cstheme="minorHAnsi"/>
          <w:color w:val="222222"/>
        </w:rPr>
        <w:t xml:space="preserve">appropriate </w:t>
      </w:r>
      <w:r w:rsidRPr="003E64F2">
        <w:rPr>
          <w:rFonts w:ascii="Times New Roman" w:eastAsia="Times New Roman" w:hAnsi="Times New Roman" w:cstheme="minorHAnsi"/>
          <w:color w:val="222222"/>
        </w:rPr>
        <w:t>activities</w:t>
      </w:r>
      <w:r w:rsidR="00526C8B" w:rsidRPr="003E64F2">
        <w:rPr>
          <w:rFonts w:ascii="Times New Roman" w:eastAsia="Times New Roman" w:hAnsi="Times New Roman" w:cstheme="minorHAnsi"/>
          <w:color w:val="222222"/>
        </w:rPr>
        <w:t xml:space="preserve"> </w:t>
      </w:r>
      <w:r w:rsidR="00D01281" w:rsidRPr="003E64F2">
        <w:rPr>
          <w:rFonts w:ascii="Times New Roman" w:eastAsia="Times New Roman" w:hAnsi="Times New Roman" w:cstheme="minorHAnsi"/>
          <w:color w:val="222222"/>
        </w:rPr>
        <w:t>as they become available in the Data Portfolio</w:t>
      </w:r>
    </w:p>
    <w:p w:rsidR="00CF0039" w:rsidRPr="003E64F2" w:rsidRDefault="00CF0039" w:rsidP="000E16EF">
      <w:pPr>
        <w:pStyle w:val="ListParagraph"/>
        <w:numPr>
          <w:ilvl w:val="1"/>
          <w:numId w:val="7"/>
        </w:numPr>
        <w:shd w:val="clear" w:color="auto" w:fill="FFFFFF"/>
        <w:spacing w:after="0" w:line="240" w:lineRule="auto"/>
        <w:ind w:left="1080"/>
        <w:rPr>
          <w:rFonts w:ascii="Times New Roman" w:eastAsia="Times New Roman" w:hAnsi="Times New Roman" w:cstheme="minorHAnsi"/>
          <w:color w:val="222222"/>
        </w:rPr>
      </w:pPr>
      <w:r w:rsidRPr="003E64F2">
        <w:rPr>
          <w:rFonts w:ascii="Times New Roman" w:eastAsia="Times New Roman" w:hAnsi="Times New Roman" w:cstheme="minorHAnsi"/>
          <w:color w:val="222222"/>
        </w:rPr>
        <w:t>Facilitators circulate to troubleshoot technical issues, ask probing questions, and help participants stay engaged and enjoy the experience.</w:t>
      </w:r>
    </w:p>
    <w:p w:rsidR="0091457C" w:rsidRPr="003E64F2" w:rsidRDefault="0091457C" w:rsidP="000E16EF">
      <w:pPr>
        <w:pStyle w:val="ListParagraph"/>
        <w:numPr>
          <w:ilvl w:val="1"/>
          <w:numId w:val="7"/>
        </w:numPr>
        <w:shd w:val="clear" w:color="auto" w:fill="FFFFFF"/>
        <w:spacing w:after="0" w:line="240" w:lineRule="auto"/>
        <w:ind w:left="1080"/>
        <w:rPr>
          <w:rFonts w:ascii="Times New Roman" w:eastAsia="Times New Roman" w:hAnsi="Times New Roman" w:cstheme="minorHAnsi"/>
          <w:color w:val="222222"/>
        </w:rPr>
      </w:pPr>
      <w:r w:rsidRPr="003E64F2">
        <w:rPr>
          <w:rFonts w:ascii="Times New Roman" w:eastAsia="Times New Roman" w:hAnsi="Times New Roman" w:cstheme="minorHAnsi"/>
          <w:color w:val="222222"/>
        </w:rPr>
        <w:t>After the activiti</w:t>
      </w:r>
      <w:r w:rsidR="00FF6658" w:rsidRPr="003E64F2">
        <w:rPr>
          <w:rFonts w:ascii="Times New Roman" w:eastAsia="Times New Roman" w:hAnsi="Times New Roman" w:cstheme="minorHAnsi"/>
          <w:color w:val="222222"/>
        </w:rPr>
        <w:t>es are complete, teachers</w:t>
      </w:r>
      <w:r w:rsidRPr="003E64F2">
        <w:rPr>
          <w:rFonts w:ascii="Times New Roman" w:eastAsia="Times New Roman" w:hAnsi="Times New Roman" w:cstheme="minorHAnsi"/>
          <w:color w:val="222222"/>
        </w:rPr>
        <w:t xml:space="preserve"> discuss and report how activity objectives were met.</w:t>
      </w:r>
    </w:p>
    <w:p w:rsidR="00B84D89" w:rsidRPr="003E64F2" w:rsidRDefault="00C50269" w:rsidP="00526C8B">
      <w:pPr>
        <w:pStyle w:val="ListParagraph"/>
        <w:numPr>
          <w:ilvl w:val="0"/>
          <w:numId w:val="7"/>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Level 2</w:t>
      </w:r>
      <w:r w:rsidR="00B84D89" w:rsidRPr="003E64F2">
        <w:rPr>
          <w:rFonts w:ascii="Times New Roman" w:eastAsia="Times New Roman" w:hAnsi="Times New Roman" w:cstheme="minorHAnsi"/>
          <w:color w:val="222222"/>
        </w:rPr>
        <w:t xml:space="preserve"> Data Portfolio Activity</w:t>
      </w:r>
      <w:r w:rsidRPr="003E64F2">
        <w:rPr>
          <w:rFonts w:ascii="Times New Roman" w:eastAsia="Times New Roman" w:hAnsi="Times New Roman" w:cstheme="minorHAnsi"/>
          <w:color w:val="222222"/>
        </w:rPr>
        <w:t xml:space="preserve">: </w:t>
      </w:r>
    </w:p>
    <w:p w:rsidR="00B84D89" w:rsidRPr="003E64F2" w:rsidRDefault="0091457C" w:rsidP="000E16EF">
      <w:pPr>
        <w:pStyle w:val="ListParagraph"/>
        <w:numPr>
          <w:ilvl w:val="1"/>
          <w:numId w:val="7"/>
        </w:numPr>
        <w:shd w:val="clear" w:color="auto" w:fill="FFFFFF"/>
        <w:spacing w:after="0" w:line="240" w:lineRule="auto"/>
        <w:ind w:left="1080"/>
        <w:rPr>
          <w:rFonts w:ascii="Times New Roman" w:eastAsia="Times New Roman" w:hAnsi="Times New Roman" w:cstheme="minorHAnsi"/>
          <w:color w:val="222222"/>
        </w:rPr>
      </w:pPr>
      <w:r w:rsidRPr="003E64F2">
        <w:rPr>
          <w:rFonts w:ascii="Times New Roman" w:eastAsia="Times New Roman" w:hAnsi="Times New Roman" w:cstheme="minorHAnsi"/>
          <w:color w:val="222222"/>
        </w:rPr>
        <w:t>Choose among</w:t>
      </w:r>
      <w:r w:rsidR="00B84D89" w:rsidRPr="003E64F2">
        <w:rPr>
          <w:rFonts w:ascii="Times New Roman" w:eastAsia="Times New Roman" w:hAnsi="Times New Roman" w:cstheme="minorHAnsi"/>
          <w:color w:val="222222"/>
        </w:rPr>
        <w:t xml:space="preserve">: </w:t>
      </w:r>
    </w:p>
    <w:p w:rsidR="00C50269" w:rsidRPr="003E64F2" w:rsidRDefault="00C50269" w:rsidP="000E16EF">
      <w:pPr>
        <w:pStyle w:val="ListParagraph"/>
        <w:numPr>
          <w:ilvl w:val="2"/>
          <w:numId w:val="7"/>
        </w:numPr>
        <w:shd w:val="clear" w:color="auto" w:fill="FFFFFF"/>
        <w:spacing w:after="0" w:line="240" w:lineRule="auto"/>
        <w:ind w:left="1440"/>
        <w:rPr>
          <w:rFonts w:ascii="Times New Roman" w:eastAsia="Times New Roman" w:hAnsi="Times New Roman" w:cstheme="minorHAnsi"/>
          <w:color w:val="222222"/>
        </w:rPr>
      </w:pPr>
      <w:r w:rsidRPr="003E64F2">
        <w:rPr>
          <w:rFonts w:ascii="Times New Roman" w:eastAsia="Times New Roman" w:hAnsi="Times New Roman" w:cstheme="minorHAnsi"/>
          <w:color w:val="222222"/>
        </w:rPr>
        <w:t>ATLAS Data Express</w:t>
      </w:r>
      <w:r w:rsidR="00CF0039" w:rsidRPr="003E64F2">
        <w:rPr>
          <w:rFonts w:ascii="Times New Roman" w:eastAsia="Times New Roman" w:hAnsi="Times New Roman" w:cstheme="minorHAnsi"/>
          <w:color w:val="222222"/>
        </w:rPr>
        <w:t xml:space="preserve"> </w:t>
      </w:r>
    </w:p>
    <w:p w:rsidR="00B84D89" w:rsidRPr="003E64F2" w:rsidRDefault="00B84D89" w:rsidP="000E16EF">
      <w:pPr>
        <w:pStyle w:val="ListParagraph"/>
        <w:numPr>
          <w:ilvl w:val="2"/>
          <w:numId w:val="7"/>
        </w:numPr>
        <w:shd w:val="clear" w:color="auto" w:fill="FFFFFF"/>
        <w:spacing w:after="0" w:line="240" w:lineRule="auto"/>
        <w:ind w:left="1440"/>
        <w:rPr>
          <w:rFonts w:ascii="Times New Roman" w:eastAsia="Times New Roman" w:hAnsi="Times New Roman" w:cstheme="minorHAnsi"/>
          <w:color w:val="222222"/>
        </w:rPr>
      </w:pPr>
      <w:r w:rsidRPr="003E64F2">
        <w:rPr>
          <w:rFonts w:ascii="Times New Roman" w:eastAsia="Times New Roman" w:hAnsi="Times New Roman" w:cstheme="minorHAnsi"/>
          <w:color w:val="222222"/>
        </w:rPr>
        <w:t>CMS Data Express</w:t>
      </w:r>
    </w:p>
    <w:p w:rsidR="00B84D89" w:rsidRPr="003E64F2" w:rsidRDefault="00B84D89" w:rsidP="000E16EF">
      <w:pPr>
        <w:pStyle w:val="ListParagraph"/>
        <w:numPr>
          <w:ilvl w:val="2"/>
          <w:numId w:val="7"/>
        </w:numPr>
        <w:shd w:val="clear" w:color="auto" w:fill="FFFFFF"/>
        <w:spacing w:after="0" w:line="240" w:lineRule="auto"/>
        <w:ind w:left="1440"/>
        <w:rPr>
          <w:rFonts w:ascii="Times New Roman" w:eastAsia="Times New Roman" w:hAnsi="Times New Roman" w:cstheme="minorHAnsi"/>
          <w:color w:val="222222"/>
        </w:rPr>
      </w:pPr>
      <w:r w:rsidRPr="003E64F2">
        <w:rPr>
          <w:rFonts w:ascii="Times New Roman" w:eastAsia="Times New Roman" w:hAnsi="Times New Roman" w:cstheme="minorHAnsi"/>
          <w:color w:val="222222"/>
        </w:rPr>
        <w:t xml:space="preserve">TOTEM Data Express </w:t>
      </w:r>
    </w:p>
    <w:p w:rsidR="004957C0" w:rsidRPr="003E64F2" w:rsidRDefault="004957C0" w:rsidP="000E16EF">
      <w:pPr>
        <w:pStyle w:val="ListParagraph"/>
        <w:numPr>
          <w:ilvl w:val="2"/>
          <w:numId w:val="7"/>
        </w:numPr>
        <w:shd w:val="clear" w:color="auto" w:fill="FFFFFF"/>
        <w:spacing w:after="0" w:line="240" w:lineRule="auto"/>
        <w:ind w:left="1440"/>
        <w:rPr>
          <w:rFonts w:ascii="Times New Roman" w:eastAsia="Times New Roman" w:hAnsi="Times New Roman" w:cstheme="minorHAnsi"/>
          <w:color w:val="222222"/>
        </w:rPr>
      </w:pPr>
      <w:r w:rsidRPr="003E64F2">
        <w:rPr>
          <w:rFonts w:ascii="Times New Roman" w:eastAsia="Times New Roman" w:hAnsi="Times New Roman" w:cstheme="minorHAnsi"/>
          <w:color w:val="222222"/>
        </w:rPr>
        <w:t>Other appropriate activities as they become available in the Data Portfolio</w:t>
      </w:r>
    </w:p>
    <w:p w:rsidR="00CF0039" w:rsidRPr="003E64F2" w:rsidRDefault="00CF0039" w:rsidP="000E16EF">
      <w:pPr>
        <w:pStyle w:val="ListParagraph"/>
        <w:numPr>
          <w:ilvl w:val="1"/>
          <w:numId w:val="7"/>
        </w:numPr>
        <w:shd w:val="clear" w:color="auto" w:fill="FFFFFF"/>
        <w:spacing w:after="0" w:line="240" w:lineRule="auto"/>
        <w:ind w:left="1080"/>
        <w:rPr>
          <w:rFonts w:ascii="Times New Roman" w:eastAsia="Times New Roman" w:hAnsi="Times New Roman" w:cstheme="minorHAnsi"/>
          <w:color w:val="222222"/>
        </w:rPr>
      </w:pPr>
      <w:r w:rsidRPr="003E64F2">
        <w:rPr>
          <w:rFonts w:ascii="Times New Roman" w:eastAsia="Times New Roman" w:hAnsi="Times New Roman" w:cstheme="minorHAnsi"/>
          <w:color w:val="222222"/>
        </w:rPr>
        <w:t>Follow up with a discussion of results by participating university faculty.</w:t>
      </w:r>
    </w:p>
    <w:p w:rsidR="00C50269" w:rsidRPr="003E64F2" w:rsidRDefault="00C50269" w:rsidP="00C50269">
      <w:pPr>
        <w:pStyle w:val="ListParagraph"/>
        <w:numPr>
          <w:ilvl w:val="0"/>
          <w:numId w:val="7"/>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 xml:space="preserve">Reflections: </w:t>
      </w:r>
    </w:p>
    <w:p w:rsidR="0091457C" w:rsidRPr="003E64F2" w:rsidRDefault="00C50269" w:rsidP="000E16EF">
      <w:pPr>
        <w:pStyle w:val="ListParagraph"/>
        <w:numPr>
          <w:ilvl w:val="1"/>
          <w:numId w:val="7"/>
        </w:numPr>
        <w:shd w:val="clear" w:color="auto" w:fill="FFFFFF"/>
        <w:spacing w:after="0" w:line="240" w:lineRule="auto"/>
        <w:ind w:left="1080"/>
        <w:rPr>
          <w:rFonts w:ascii="Times New Roman" w:eastAsia="Times New Roman" w:hAnsi="Times New Roman" w:cstheme="minorHAnsi"/>
          <w:color w:val="222222"/>
        </w:rPr>
      </w:pPr>
      <w:r w:rsidRPr="003E64F2">
        <w:rPr>
          <w:rFonts w:ascii="Times New Roman" w:eastAsia="Times New Roman" w:hAnsi="Times New Roman" w:cstheme="minorHAnsi"/>
          <w:color w:val="222222"/>
        </w:rPr>
        <w:t xml:space="preserve">At the end of the day, </w:t>
      </w:r>
      <w:r w:rsidR="0091457C" w:rsidRPr="003E64F2">
        <w:rPr>
          <w:rFonts w:ascii="Times New Roman" w:eastAsia="Times New Roman" w:hAnsi="Times New Roman" w:cstheme="minorHAnsi"/>
          <w:color w:val="222222"/>
        </w:rPr>
        <w:t xml:space="preserve">groups present </w:t>
      </w:r>
      <w:r w:rsidRPr="003E64F2">
        <w:rPr>
          <w:rFonts w:ascii="Times New Roman" w:eastAsia="Times New Roman" w:hAnsi="Times New Roman" w:cstheme="minorHAnsi"/>
          <w:color w:val="222222"/>
        </w:rPr>
        <w:t>how workshop objectives were met so far and what teachers learned from being in the student role</w:t>
      </w:r>
      <w:r w:rsidR="0091457C" w:rsidRPr="003E64F2">
        <w:rPr>
          <w:rFonts w:ascii="Times New Roman" w:eastAsia="Times New Roman" w:hAnsi="Times New Roman" w:cstheme="minorHAnsi"/>
          <w:color w:val="222222"/>
        </w:rPr>
        <w:t>; this seeds all-participant discussion. The use of posters or whiteboards is very helpful.</w:t>
      </w:r>
    </w:p>
    <w:p w:rsidR="0091457C" w:rsidRPr="003E64F2" w:rsidRDefault="0091457C" w:rsidP="000E16EF">
      <w:pPr>
        <w:pStyle w:val="ListParagraph"/>
        <w:numPr>
          <w:ilvl w:val="1"/>
          <w:numId w:val="7"/>
        </w:numPr>
        <w:shd w:val="clear" w:color="auto" w:fill="FFFFFF"/>
        <w:spacing w:after="0" w:line="240" w:lineRule="auto"/>
        <w:ind w:left="1080"/>
        <w:rPr>
          <w:rFonts w:ascii="Times New Roman" w:eastAsia="Times New Roman" w:hAnsi="Times New Roman" w:cstheme="minorHAnsi"/>
          <w:color w:val="222222"/>
        </w:rPr>
      </w:pPr>
      <w:r w:rsidRPr="003E64F2">
        <w:rPr>
          <w:rFonts w:ascii="Times New Roman" w:eastAsia="Times New Roman" w:hAnsi="Times New Roman" w:cstheme="minorHAnsi"/>
          <w:color w:val="222222"/>
        </w:rPr>
        <w:t>Address parking lot questions.</w:t>
      </w:r>
    </w:p>
    <w:p w:rsidR="00C50269" w:rsidRPr="003E64F2" w:rsidRDefault="00C50269" w:rsidP="00090D70">
      <w:pPr>
        <w:shd w:val="clear" w:color="auto" w:fill="FFFFFF"/>
        <w:spacing w:after="0" w:line="240" w:lineRule="auto"/>
        <w:rPr>
          <w:rFonts w:ascii="Times New Roman" w:eastAsia="Times New Roman" w:hAnsi="Times New Roman" w:cstheme="minorHAnsi"/>
          <w:color w:val="222222"/>
        </w:rPr>
      </w:pPr>
    </w:p>
    <w:p w:rsidR="00CF0039" w:rsidRPr="003E64F2" w:rsidRDefault="00C50269" w:rsidP="00090D70">
      <w:p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u w:val="single"/>
        </w:rPr>
        <w:t>Day Two</w:t>
      </w:r>
      <w:r w:rsidRPr="003E64F2">
        <w:rPr>
          <w:rFonts w:ascii="Times New Roman" w:eastAsia="Times New Roman" w:hAnsi="Times New Roman" w:cstheme="minorHAnsi"/>
          <w:color w:val="222222"/>
        </w:rPr>
        <w:t>:</w:t>
      </w:r>
    </w:p>
    <w:p w:rsidR="0040071F" w:rsidRPr="003E64F2" w:rsidRDefault="0040071F" w:rsidP="00C50269">
      <w:pPr>
        <w:pStyle w:val="ListParagraph"/>
        <w:numPr>
          <w:ilvl w:val="0"/>
          <w:numId w:val="8"/>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Recap of previous day; address questions; introduce events for the day</w:t>
      </w:r>
    </w:p>
    <w:p w:rsidR="00B84D89" w:rsidRPr="003E64F2" w:rsidRDefault="00B84D89" w:rsidP="00C50269">
      <w:pPr>
        <w:pStyle w:val="ListParagraph"/>
        <w:numPr>
          <w:ilvl w:val="0"/>
          <w:numId w:val="8"/>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 xml:space="preserve">Level 2 Data Portfolio Activity: </w:t>
      </w:r>
    </w:p>
    <w:p w:rsidR="00B84D89" w:rsidRPr="003E64F2" w:rsidRDefault="0091457C" w:rsidP="00D32661">
      <w:pPr>
        <w:pStyle w:val="ListParagraph"/>
        <w:numPr>
          <w:ilvl w:val="1"/>
          <w:numId w:val="8"/>
        </w:numPr>
        <w:shd w:val="clear" w:color="auto" w:fill="FFFFFF"/>
        <w:spacing w:after="0" w:line="240" w:lineRule="auto"/>
        <w:ind w:left="1080"/>
        <w:rPr>
          <w:rFonts w:ascii="Times New Roman" w:eastAsia="Times New Roman" w:hAnsi="Times New Roman" w:cstheme="minorHAnsi"/>
          <w:color w:val="222222"/>
        </w:rPr>
      </w:pPr>
      <w:r w:rsidRPr="003E64F2">
        <w:rPr>
          <w:rFonts w:ascii="Times New Roman" w:eastAsia="Times New Roman" w:hAnsi="Times New Roman" w:cstheme="minorHAnsi"/>
          <w:color w:val="222222"/>
        </w:rPr>
        <w:t>Choose among</w:t>
      </w:r>
      <w:r w:rsidR="00B84D89" w:rsidRPr="003E64F2">
        <w:rPr>
          <w:rFonts w:ascii="Times New Roman" w:eastAsia="Times New Roman" w:hAnsi="Times New Roman" w:cstheme="minorHAnsi"/>
          <w:color w:val="222222"/>
        </w:rPr>
        <w:t xml:space="preserve">: </w:t>
      </w:r>
    </w:p>
    <w:p w:rsidR="00B84D89" w:rsidRPr="003E64F2" w:rsidRDefault="00B84D89" w:rsidP="00D32661">
      <w:pPr>
        <w:pStyle w:val="ListParagraph"/>
        <w:numPr>
          <w:ilvl w:val="2"/>
          <w:numId w:val="8"/>
        </w:numPr>
        <w:shd w:val="clear" w:color="auto" w:fill="FFFFFF"/>
        <w:spacing w:after="0" w:line="240" w:lineRule="auto"/>
        <w:ind w:left="1440"/>
        <w:rPr>
          <w:rFonts w:ascii="Times New Roman" w:eastAsia="Times New Roman" w:hAnsi="Times New Roman" w:cstheme="minorHAnsi"/>
          <w:color w:val="222222"/>
        </w:rPr>
      </w:pPr>
      <w:r w:rsidRPr="003E64F2">
        <w:rPr>
          <w:rFonts w:ascii="Times New Roman" w:eastAsia="Times New Roman" w:hAnsi="Times New Roman" w:cstheme="minorHAnsi"/>
          <w:color w:val="222222"/>
        </w:rPr>
        <w:t xml:space="preserve">ATLAS W or Z path masterclass measurement </w:t>
      </w:r>
    </w:p>
    <w:p w:rsidR="00B84D89" w:rsidRPr="003E64F2" w:rsidRDefault="00B84D89" w:rsidP="00D32661">
      <w:pPr>
        <w:pStyle w:val="ListParagraph"/>
        <w:numPr>
          <w:ilvl w:val="2"/>
          <w:numId w:val="8"/>
        </w:numPr>
        <w:shd w:val="clear" w:color="auto" w:fill="FFFFFF"/>
        <w:spacing w:after="0" w:line="240" w:lineRule="auto"/>
        <w:ind w:left="1440"/>
        <w:rPr>
          <w:rFonts w:ascii="Times New Roman" w:eastAsia="Times New Roman" w:hAnsi="Times New Roman" w:cstheme="minorHAnsi"/>
          <w:color w:val="222222"/>
        </w:rPr>
      </w:pPr>
      <w:r w:rsidRPr="003E64F2">
        <w:rPr>
          <w:rFonts w:ascii="Times New Roman" w:eastAsia="Times New Roman" w:hAnsi="Times New Roman" w:cstheme="minorHAnsi"/>
          <w:color w:val="222222"/>
        </w:rPr>
        <w:t>CMS J/</w:t>
      </w:r>
      <w:r w:rsidR="003E64F2">
        <w:rPr>
          <w:rFonts w:ascii="Times New Roman" w:eastAsia="Times New Roman" w:hAnsi="Times New Roman" w:cstheme="minorHAnsi"/>
          <w:color w:val="222222"/>
        </w:rPr>
        <w:t>Y</w:t>
      </w:r>
      <w:r w:rsidRPr="003E64F2">
        <w:rPr>
          <w:rFonts w:ascii="Times New Roman" w:eastAsia="Times New Roman" w:hAnsi="Times New Roman" w:cstheme="minorHAnsi"/>
          <w:color w:val="222222"/>
        </w:rPr>
        <w:t xml:space="preserve"> or WZH masterclass measurement</w:t>
      </w:r>
    </w:p>
    <w:p w:rsidR="00B84D89" w:rsidRPr="003E64F2" w:rsidRDefault="00B84D89" w:rsidP="00D32661">
      <w:pPr>
        <w:pStyle w:val="ListParagraph"/>
        <w:numPr>
          <w:ilvl w:val="2"/>
          <w:numId w:val="8"/>
        </w:numPr>
        <w:shd w:val="clear" w:color="auto" w:fill="FFFFFF"/>
        <w:spacing w:after="0" w:line="240" w:lineRule="auto"/>
        <w:ind w:left="1440"/>
        <w:rPr>
          <w:rFonts w:ascii="Times New Roman" w:eastAsia="Times New Roman" w:hAnsi="Times New Roman" w:cstheme="minorHAnsi"/>
          <w:color w:val="222222"/>
        </w:rPr>
      </w:pPr>
      <w:r w:rsidRPr="003E64F2">
        <w:rPr>
          <w:rFonts w:ascii="Times New Roman" w:eastAsia="Times New Roman" w:hAnsi="Times New Roman" w:cstheme="minorHAnsi"/>
          <w:color w:val="222222"/>
        </w:rPr>
        <w:t>ALICE or LHCb masterclass measurement (require outside assistance)</w:t>
      </w:r>
    </w:p>
    <w:p w:rsidR="004957C0" w:rsidRPr="003E64F2" w:rsidRDefault="004957C0" w:rsidP="00D32661">
      <w:pPr>
        <w:pStyle w:val="ListParagraph"/>
        <w:numPr>
          <w:ilvl w:val="2"/>
          <w:numId w:val="8"/>
        </w:numPr>
        <w:shd w:val="clear" w:color="auto" w:fill="FFFFFF"/>
        <w:spacing w:after="0" w:line="240" w:lineRule="auto"/>
        <w:ind w:left="1440"/>
        <w:rPr>
          <w:rFonts w:ascii="Times New Roman" w:eastAsia="Times New Roman" w:hAnsi="Times New Roman" w:cstheme="minorHAnsi"/>
          <w:color w:val="222222"/>
        </w:rPr>
      </w:pPr>
      <w:r w:rsidRPr="003E64F2">
        <w:rPr>
          <w:rFonts w:ascii="Times New Roman" w:eastAsia="Times New Roman" w:hAnsi="Times New Roman" w:cstheme="minorHAnsi"/>
          <w:color w:val="222222"/>
        </w:rPr>
        <w:t>Other appropriate activities as they become available in the Data Portfolio</w:t>
      </w:r>
    </w:p>
    <w:p w:rsidR="00B84D89" w:rsidRPr="003E64F2" w:rsidRDefault="00B84D89" w:rsidP="00D32661">
      <w:pPr>
        <w:pStyle w:val="ListParagraph"/>
        <w:numPr>
          <w:ilvl w:val="1"/>
          <w:numId w:val="8"/>
        </w:numPr>
        <w:shd w:val="clear" w:color="auto" w:fill="FFFFFF"/>
        <w:spacing w:after="0" w:line="240" w:lineRule="auto"/>
        <w:ind w:left="1080"/>
        <w:rPr>
          <w:rFonts w:ascii="Times New Roman" w:eastAsia="Times New Roman" w:hAnsi="Times New Roman" w:cstheme="minorHAnsi"/>
          <w:color w:val="222222"/>
        </w:rPr>
      </w:pPr>
      <w:r w:rsidRPr="003E64F2">
        <w:rPr>
          <w:rFonts w:ascii="Times New Roman" w:eastAsia="Times New Roman" w:hAnsi="Times New Roman" w:cstheme="minorHAnsi"/>
          <w:color w:val="222222"/>
        </w:rPr>
        <w:t>Follow up with a discussion of results by participating university faculty.</w:t>
      </w:r>
    </w:p>
    <w:p w:rsidR="00B84D89" w:rsidRPr="003E64F2" w:rsidRDefault="00D26315" w:rsidP="00C50269">
      <w:pPr>
        <w:pStyle w:val="ListParagraph"/>
        <w:numPr>
          <w:ilvl w:val="0"/>
          <w:numId w:val="8"/>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(Optional) Virtual visit to CERN, Fermilab, or another lab</w:t>
      </w:r>
    </w:p>
    <w:p w:rsidR="00D26315" w:rsidRPr="003E64F2" w:rsidRDefault="00D26315" w:rsidP="00C50269">
      <w:pPr>
        <w:pStyle w:val="ListParagraph"/>
        <w:numPr>
          <w:ilvl w:val="0"/>
          <w:numId w:val="8"/>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Level 3 Exploration:</w:t>
      </w:r>
    </w:p>
    <w:p w:rsidR="00D26315" w:rsidRPr="003E64F2" w:rsidRDefault="004834CF" w:rsidP="00D32661">
      <w:pPr>
        <w:pStyle w:val="ListParagraph"/>
        <w:numPr>
          <w:ilvl w:val="1"/>
          <w:numId w:val="8"/>
        </w:numPr>
        <w:shd w:val="clear" w:color="auto" w:fill="FFFFFF"/>
        <w:spacing w:after="0" w:line="240" w:lineRule="auto"/>
        <w:ind w:left="1080"/>
        <w:rPr>
          <w:rFonts w:ascii="Times New Roman" w:eastAsia="Times New Roman" w:hAnsi="Times New Roman" w:cstheme="minorHAnsi"/>
          <w:color w:val="222222"/>
        </w:rPr>
      </w:pPr>
      <w:r w:rsidRPr="003E64F2">
        <w:rPr>
          <w:rFonts w:ascii="Times New Roman" w:eastAsia="Times New Roman" w:hAnsi="Times New Roman" w:cstheme="minorHAnsi"/>
          <w:color w:val="222222"/>
        </w:rPr>
        <w:t xml:space="preserve">Teachers </w:t>
      </w:r>
      <w:r w:rsidR="00D26315" w:rsidRPr="003E64F2">
        <w:rPr>
          <w:rFonts w:ascii="Times New Roman" w:eastAsia="Times New Roman" w:hAnsi="Times New Roman" w:cstheme="minorHAnsi"/>
          <w:color w:val="222222"/>
        </w:rPr>
        <w:t>explore and do short activities in:</w:t>
      </w:r>
    </w:p>
    <w:p w:rsidR="00D26315" w:rsidRPr="003E64F2" w:rsidRDefault="00D26315" w:rsidP="00D32661">
      <w:pPr>
        <w:pStyle w:val="ListParagraph"/>
        <w:numPr>
          <w:ilvl w:val="2"/>
          <w:numId w:val="8"/>
        </w:numPr>
        <w:shd w:val="clear" w:color="auto" w:fill="FFFFFF"/>
        <w:spacing w:after="0" w:line="240" w:lineRule="auto"/>
        <w:ind w:left="1440"/>
        <w:rPr>
          <w:rFonts w:ascii="Times New Roman" w:eastAsia="Times New Roman" w:hAnsi="Times New Roman" w:cstheme="minorHAnsi"/>
          <w:color w:val="222222"/>
        </w:rPr>
      </w:pPr>
      <w:r w:rsidRPr="003E64F2">
        <w:rPr>
          <w:rFonts w:ascii="Times New Roman" w:eastAsia="Times New Roman" w:hAnsi="Times New Roman" w:cstheme="minorHAnsi"/>
          <w:color w:val="222222"/>
        </w:rPr>
        <w:t>CMS e-Lab</w:t>
      </w:r>
    </w:p>
    <w:p w:rsidR="00D26315" w:rsidRPr="003E64F2" w:rsidRDefault="00D26315" w:rsidP="00D32661">
      <w:pPr>
        <w:pStyle w:val="ListParagraph"/>
        <w:numPr>
          <w:ilvl w:val="2"/>
          <w:numId w:val="8"/>
        </w:numPr>
        <w:shd w:val="clear" w:color="auto" w:fill="FFFFFF"/>
        <w:spacing w:after="0" w:line="240" w:lineRule="auto"/>
        <w:ind w:left="1440"/>
        <w:rPr>
          <w:rFonts w:ascii="Times New Roman" w:eastAsia="Times New Roman" w:hAnsi="Times New Roman" w:cstheme="minorHAnsi"/>
          <w:color w:val="222222"/>
        </w:rPr>
      </w:pPr>
      <w:r w:rsidRPr="003E64F2">
        <w:rPr>
          <w:rFonts w:ascii="Times New Roman" w:eastAsia="Times New Roman" w:hAnsi="Times New Roman" w:cstheme="minorHAnsi"/>
          <w:color w:val="222222"/>
        </w:rPr>
        <w:t>Cosmic e-Lab</w:t>
      </w:r>
    </w:p>
    <w:p w:rsidR="00D26315" w:rsidRPr="003E64F2" w:rsidRDefault="00D26315" w:rsidP="00D32661">
      <w:pPr>
        <w:pStyle w:val="ListParagraph"/>
        <w:numPr>
          <w:ilvl w:val="2"/>
          <w:numId w:val="8"/>
        </w:numPr>
        <w:shd w:val="clear" w:color="auto" w:fill="FFFFFF"/>
        <w:spacing w:after="0" w:line="240" w:lineRule="auto"/>
        <w:ind w:left="1440"/>
        <w:rPr>
          <w:rFonts w:ascii="Times New Roman" w:eastAsia="Times New Roman" w:hAnsi="Times New Roman" w:cstheme="minorHAnsi"/>
          <w:color w:val="222222"/>
        </w:rPr>
      </w:pPr>
      <w:r w:rsidRPr="003E64F2">
        <w:rPr>
          <w:rFonts w:ascii="Times New Roman" w:eastAsia="Times New Roman" w:hAnsi="Times New Roman" w:cstheme="minorHAnsi"/>
          <w:color w:val="222222"/>
        </w:rPr>
        <w:t>LIGO e-Lab</w:t>
      </w:r>
    </w:p>
    <w:p w:rsidR="004700ED" w:rsidRDefault="00CF0039" w:rsidP="00C50269">
      <w:pPr>
        <w:pStyle w:val="ListParagraph"/>
        <w:numPr>
          <w:ilvl w:val="0"/>
          <w:numId w:val="8"/>
        </w:numPr>
        <w:shd w:val="clear" w:color="auto" w:fill="FFFFFF"/>
        <w:spacing w:after="0" w:line="240" w:lineRule="auto"/>
        <w:rPr>
          <w:rFonts w:ascii="Times New Roman" w:eastAsia="Times New Roman" w:hAnsi="Times New Roman" w:cstheme="minorHAnsi"/>
          <w:color w:val="222222"/>
        </w:rPr>
      </w:pPr>
      <w:r w:rsidRPr="004700ED">
        <w:rPr>
          <w:rFonts w:ascii="Times New Roman" w:eastAsia="Times New Roman" w:hAnsi="Times New Roman" w:cstheme="minorHAnsi"/>
          <w:color w:val="222222"/>
        </w:rPr>
        <w:t xml:space="preserve">Participants spend </w:t>
      </w:r>
      <w:r w:rsidR="00D26315" w:rsidRPr="004700ED">
        <w:rPr>
          <w:rFonts w:ascii="Times New Roman" w:eastAsia="Times New Roman" w:hAnsi="Times New Roman" w:cstheme="minorHAnsi"/>
          <w:color w:val="222222"/>
        </w:rPr>
        <w:t>part</w:t>
      </w:r>
      <w:r w:rsidRPr="004700ED">
        <w:rPr>
          <w:rFonts w:ascii="Times New Roman" w:eastAsia="Times New Roman" w:hAnsi="Times New Roman" w:cstheme="minorHAnsi"/>
          <w:color w:val="222222"/>
        </w:rPr>
        <w:t xml:space="preserve"> of the day thinking about how they can use one or more </w:t>
      </w:r>
      <w:r w:rsidR="00C35DC7" w:rsidRPr="004700ED">
        <w:rPr>
          <w:rFonts w:ascii="Times New Roman" w:eastAsia="Times New Roman" w:hAnsi="Times New Roman" w:cstheme="minorHAnsi"/>
          <w:color w:val="222222"/>
        </w:rPr>
        <w:t xml:space="preserve">Data Portfolio activities with their </w:t>
      </w:r>
      <w:r w:rsidRPr="004700ED">
        <w:rPr>
          <w:rFonts w:ascii="Times New Roman" w:eastAsia="Times New Roman" w:hAnsi="Times New Roman" w:cstheme="minorHAnsi"/>
          <w:color w:val="222222"/>
        </w:rPr>
        <w:t>students. This may include editing, adding content, or fully redesigning the activity as well as a plan for how it will fit into the teacher's year plan.</w:t>
      </w:r>
    </w:p>
    <w:p w:rsidR="004700ED" w:rsidRPr="004700ED" w:rsidRDefault="004700ED" w:rsidP="00FB27FD">
      <w:pPr>
        <w:pStyle w:val="ListParagraph"/>
        <w:numPr>
          <w:ilvl w:val="1"/>
          <w:numId w:val="8"/>
        </w:numPr>
        <w:shd w:val="clear" w:color="auto" w:fill="FFFFFF"/>
        <w:spacing w:after="0" w:line="240" w:lineRule="auto"/>
        <w:ind w:left="1080"/>
        <w:rPr>
          <w:rFonts w:ascii="Times New Roman" w:eastAsia="Times New Roman" w:hAnsi="Times New Roman" w:cstheme="minorHAnsi"/>
          <w:color w:val="222222"/>
        </w:rPr>
      </w:pPr>
      <w:r>
        <w:rPr>
          <w:rFonts w:ascii="Times New Roman" w:eastAsia="Times New Roman" w:hAnsi="Times New Roman" w:cstheme="minorHAnsi"/>
          <w:color w:val="222222"/>
        </w:rPr>
        <w:t>Remind teachers of the sequencing in the Data Portfolio</w:t>
      </w:r>
      <w:r w:rsidR="00B43A4F">
        <w:rPr>
          <w:rFonts w:ascii="Times New Roman" w:eastAsia="Times New Roman" w:hAnsi="Times New Roman" w:cstheme="minorHAnsi"/>
          <w:color w:val="222222"/>
        </w:rPr>
        <w:t xml:space="preserve"> (Level 1, 2, 3) and how you modeled this. If teachers use </w:t>
      </w:r>
      <w:r>
        <w:rPr>
          <w:rFonts w:ascii="Times New Roman" w:eastAsia="Times New Roman" w:hAnsi="Times New Roman" w:cstheme="minorHAnsi"/>
          <w:color w:val="222222"/>
        </w:rPr>
        <w:t xml:space="preserve">multiple </w:t>
      </w:r>
      <w:r w:rsidR="00B43A4F">
        <w:rPr>
          <w:rFonts w:ascii="Times New Roman" w:eastAsia="Times New Roman" w:hAnsi="Times New Roman" w:cstheme="minorHAnsi"/>
          <w:color w:val="222222"/>
        </w:rPr>
        <w:t xml:space="preserve">Data Portfolio </w:t>
      </w:r>
      <w:r>
        <w:rPr>
          <w:rFonts w:ascii="Times New Roman" w:eastAsia="Times New Roman" w:hAnsi="Times New Roman" w:cstheme="minorHAnsi"/>
          <w:color w:val="222222"/>
        </w:rPr>
        <w:t xml:space="preserve">activities, they </w:t>
      </w:r>
      <w:r w:rsidR="007F7682">
        <w:rPr>
          <w:rFonts w:ascii="Times New Roman" w:eastAsia="Times New Roman" w:hAnsi="Times New Roman" w:cstheme="minorHAnsi"/>
          <w:color w:val="222222"/>
        </w:rPr>
        <w:t xml:space="preserve">should think about sequencing. They can </w:t>
      </w:r>
      <w:r w:rsidR="00B43A4F">
        <w:rPr>
          <w:rFonts w:ascii="Times New Roman" w:eastAsia="Times New Roman" w:hAnsi="Times New Roman" w:cstheme="minorHAnsi"/>
          <w:color w:val="222222"/>
        </w:rPr>
        <w:t xml:space="preserve">get </w:t>
      </w:r>
      <w:r>
        <w:rPr>
          <w:rFonts w:ascii="Times New Roman" w:eastAsia="Times New Roman" w:hAnsi="Times New Roman" w:cstheme="minorHAnsi"/>
          <w:color w:val="222222"/>
        </w:rPr>
        <w:t xml:space="preserve">help </w:t>
      </w:r>
      <w:r w:rsidR="007F7682">
        <w:rPr>
          <w:rFonts w:ascii="Times New Roman" w:eastAsia="Times New Roman" w:hAnsi="Times New Roman" w:cstheme="minorHAnsi"/>
          <w:color w:val="222222"/>
        </w:rPr>
        <w:t>from</w:t>
      </w:r>
      <w:r>
        <w:rPr>
          <w:rFonts w:ascii="Times New Roman" w:eastAsia="Times New Roman" w:hAnsi="Times New Roman" w:cstheme="minorHAnsi"/>
          <w:color w:val="222222"/>
        </w:rPr>
        <w:t xml:space="preserve"> QuarkNet staff and fellows.</w:t>
      </w:r>
    </w:p>
    <w:p w:rsidR="00CF0039" w:rsidRPr="004700ED" w:rsidRDefault="00CF0039" w:rsidP="00C50269">
      <w:pPr>
        <w:pStyle w:val="ListParagraph"/>
        <w:numPr>
          <w:ilvl w:val="0"/>
          <w:numId w:val="8"/>
        </w:numPr>
        <w:shd w:val="clear" w:color="auto" w:fill="FFFFFF"/>
        <w:spacing w:after="0" w:line="240" w:lineRule="auto"/>
        <w:rPr>
          <w:rFonts w:ascii="Times New Roman" w:eastAsia="Times New Roman" w:hAnsi="Times New Roman" w:cstheme="minorHAnsi"/>
          <w:color w:val="222222"/>
        </w:rPr>
      </w:pPr>
      <w:r w:rsidRPr="004700ED">
        <w:rPr>
          <w:rFonts w:ascii="Times New Roman" w:eastAsia="Times New Roman" w:hAnsi="Times New Roman" w:cstheme="minorHAnsi"/>
          <w:color w:val="222222"/>
        </w:rPr>
        <w:t>Rearrange (if desired) into "affinity" groups with other participants interested in working with the same activity.</w:t>
      </w:r>
    </w:p>
    <w:p w:rsidR="00CF0039" w:rsidRPr="003E64F2" w:rsidRDefault="00D26315" w:rsidP="00C50269">
      <w:pPr>
        <w:pStyle w:val="ListParagraph"/>
        <w:numPr>
          <w:ilvl w:val="0"/>
          <w:numId w:val="8"/>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Participants</w:t>
      </w:r>
      <w:r w:rsidR="00CF0039" w:rsidRPr="003E64F2">
        <w:rPr>
          <w:rFonts w:ascii="Times New Roman" w:eastAsia="Times New Roman" w:hAnsi="Times New Roman" w:cstheme="minorHAnsi"/>
          <w:color w:val="222222"/>
        </w:rPr>
        <w:t xml:space="preserve"> present their day's work, then complete exit survey online.</w:t>
      </w:r>
    </w:p>
    <w:p w:rsidR="004957C0" w:rsidRPr="003E64F2" w:rsidRDefault="004957C0" w:rsidP="00C50269">
      <w:pPr>
        <w:pStyle w:val="ListParagraph"/>
        <w:numPr>
          <w:ilvl w:val="0"/>
          <w:numId w:val="8"/>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Be sure to address remaining parking lot questions before the workshop ends.</w:t>
      </w:r>
    </w:p>
    <w:p w:rsidR="00294D1D" w:rsidRPr="003E64F2" w:rsidRDefault="00294D1D" w:rsidP="00294D1D">
      <w:pPr>
        <w:shd w:val="clear" w:color="auto" w:fill="FFFFFF"/>
        <w:spacing w:after="0" w:line="240" w:lineRule="auto"/>
        <w:rPr>
          <w:rFonts w:ascii="Times New Roman" w:eastAsia="Times New Roman" w:hAnsi="Times New Roman" w:cstheme="minorHAnsi"/>
          <w:color w:val="222222"/>
        </w:rPr>
      </w:pPr>
    </w:p>
    <w:p w:rsidR="00294D1D" w:rsidRPr="003E64F2" w:rsidRDefault="00294D1D" w:rsidP="00294D1D">
      <w:p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u w:val="single"/>
        </w:rPr>
        <w:t>General notes</w:t>
      </w:r>
      <w:r w:rsidRPr="003E64F2">
        <w:rPr>
          <w:rFonts w:ascii="Times New Roman" w:eastAsia="Times New Roman" w:hAnsi="Times New Roman" w:cstheme="minorHAnsi"/>
          <w:color w:val="222222"/>
        </w:rPr>
        <w:t>:</w:t>
      </w:r>
    </w:p>
    <w:p w:rsidR="00294D1D" w:rsidRPr="003E64F2" w:rsidRDefault="00294D1D" w:rsidP="00294D1D">
      <w:pPr>
        <w:pStyle w:val="ListParagraph"/>
        <w:numPr>
          <w:ilvl w:val="0"/>
          <w:numId w:val="10"/>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It is very difficult to assess prior knowledge without a survey ahead of time, which is not a part of this workshop. Therefore, it i</w:t>
      </w:r>
      <w:r w:rsidR="00E43336" w:rsidRPr="003E64F2">
        <w:rPr>
          <w:rFonts w:ascii="Times New Roman" w:eastAsia="Times New Roman" w:hAnsi="Times New Roman" w:cstheme="minorHAnsi"/>
          <w:color w:val="222222"/>
        </w:rPr>
        <w:t>s important to</w:t>
      </w:r>
      <w:r w:rsidRPr="003E64F2">
        <w:rPr>
          <w:rFonts w:ascii="Times New Roman" w:eastAsia="Times New Roman" w:hAnsi="Times New Roman" w:cstheme="minorHAnsi"/>
          <w:color w:val="222222"/>
        </w:rPr>
        <w:t xml:space="preserve"> assess </w:t>
      </w:r>
      <w:r w:rsidR="005B3B85" w:rsidRPr="003E64F2">
        <w:rPr>
          <w:rFonts w:ascii="Times New Roman" w:eastAsia="Times New Roman" w:hAnsi="Times New Roman" w:cstheme="minorHAnsi"/>
          <w:color w:val="222222"/>
        </w:rPr>
        <w:t>this</w:t>
      </w:r>
      <w:r w:rsidRPr="003E64F2">
        <w:rPr>
          <w:rFonts w:ascii="Times New Roman" w:eastAsia="Times New Roman" w:hAnsi="Times New Roman" w:cstheme="minorHAnsi"/>
          <w:color w:val="222222"/>
        </w:rPr>
        <w:t xml:space="preserve"> informally on an ongoing basis and offer help as needed, either directly or by enlisting the a</w:t>
      </w:r>
      <w:r w:rsidR="005B3B85" w:rsidRPr="003E64F2">
        <w:rPr>
          <w:rFonts w:ascii="Times New Roman" w:eastAsia="Times New Roman" w:hAnsi="Times New Roman" w:cstheme="minorHAnsi"/>
          <w:color w:val="222222"/>
        </w:rPr>
        <w:t>ssistance of other partici</w:t>
      </w:r>
      <w:r w:rsidR="00125F93" w:rsidRPr="003E64F2">
        <w:rPr>
          <w:rFonts w:ascii="Times New Roman" w:eastAsia="Times New Roman" w:hAnsi="Times New Roman" w:cstheme="minorHAnsi"/>
          <w:color w:val="222222"/>
        </w:rPr>
        <w:t>pants. At times, you</w:t>
      </w:r>
      <w:r w:rsidR="005B3B85" w:rsidRPr="003E64F2">
        <w:rPr>
          <w:rFonts w:ascii="Times New Roman" w:eastAsia="Times New Roman" w:hAnsi="Times New Roman" w:cstheme="minorHAnsi"/>
          <w:color w:val="222222"/>
        </w:rPr>
        <w:t xml:space="preserve"> may need to adjust the presentation of an activity based on prior knowledge.</w:t>
      </w:r>
      <w:r w:rsidR="00D81E8E" w:rsidRPr="003E64F2">
        <w:rPr>
          <w:rFonts w:ascii="Times New Roman" w:eastAsia="Times New Roman" w:hAnsi="Times New Roman" w:cstheme="minorHAnsi"/>
          <w:color w:val="222222"/>
        </w:rPr>
        <w:t xml:space="preserve"> Appropriate grouping will help with this but be clear that you expect participants t</w:t>
      </w:r>
      <w:bookmarkStart w:id="0" w:name="_GoBack"/>
      <w:bookmarkEnd w:id="0"/>
      <w:r w:rsidR="00D81E8E" w:rsidRPr="003E64F2">
        <w:rPr>
          <w:rFonts w:ascii="Times New Roman" w:eastAsia="Times New Roman" w:hAnsi="Times New Roman" w:cstheme="minorHAnsi"/>
          <w:color w:val="222222"/>
        </w:rPr>
        <w:t>o help each other.</w:t>
      </w:r>
    </w:p>
    <w:p w:rsidR="00C24B8F" w:rsidRPr="003E64F2" w:rsidRDefault="005B3B85" w:rsidP="00D81E8E">
      <w:pPr>
        <w:pStyle w:val="ListParagraph"/>
        <w:numPr>
          <w:ilvl w:val="0"/>
          <w:numId w:val="10"/>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 xml:space="preserve">Try to start each activity with a question that elucidates the goal. For example, in introducing Rolling </w:t>
      </w:r>
      <w:r w:rsidR="006825E9" w:rsidRPr="003E64F2">
        <w:rPr>
          <w:rFonts w:ascii="Times New Roman" w:eastAsia="Times New Roman" w:hAnsi="Times New Roman" w:cstheme="minorHAnsi"/>
          <w:color w:val="222222"/>
        </w:rPr>
        <w:t>with Rutherford, you</w:t>
      </w:r>
      <w:r w:rsidRPr="003E64F2">
        <w:rPr>
          <w:rFonts w:ascii="Times New Roman" w:eastAsia="Times New Roman" w:hAnsi="Times New Roman" w:cstheme="minorHAnsi"/>
          <w:color w:val="222222"/>
        </w:rPr>
        <w:t xml:space="preserve"> might ask, “How can we measure the</w:t>
      </w:r>
      <w:r w:rsidR="00FD09EC" w:rsidRPr="003E64F2">
        <w:rPr>
          <w:rFonts w:ascii="Times New Roman" w:eastAsia="Times New Roman" w:hAnsi="Times New Roman" w:cstheme="minorHAnsi"/>
          <w:color w:val="222222"/>
        </w:rPr>
        <w:t xml:space="preserve"> size of an object you can’t </w:t>
      </w:r>
      <w:r w:rsidRPr="003E64F2">
        <w:rPr>
          <w:rFonts w:ascii="Times New Roman" w:eastAsia="Times New Roman" w:hAnsi="Times New Roman" w:cstheme="minorHAnsi"/>
          <w:color w:val="222222"/>
        </w:rPr>
        <w:t>see?”</w:t>
      </w:r>
    </w:p>
    <w:p w:rsidR="00D81E8E" w:rsidRPr="003E64F2" w:rsidRDefault="00C24B8F" w:rsidP="00D81E8E">
      <w:pPr>
        <w:pStyle w:val="ListParagraph"/>
        <w:numPr>
          <w:ilvl w:val="0"/>
          <w:numId w:val="10"/>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Give context and background information on the concepts of the activity. Again using “Rolling w</w:t>
      </w:r>
      <w:r w:rsidR="006825E9" w:rsidRPr="003E64F2">
        <w:rPr>
          <w:rFonts w:ascii="Times New Roman" w:eastAsia="Times New Roman" w:hAnsi="Times New Roman" w:cstheme="minorHAnsi"/>
          <w:color w:val="222222"/>
        </w:rPr>
        <w:t>ith Rutherford,” you</w:t>
      </w:r>
      <w:r w:rsidRPr="003E64F2">
        <w:rPr>
          <w:rFonts w:ascii="Times New Roman" w:eastAsia="Times New Roman" w:hAnsi="Times New Roman" w:cstheme="minorHAnsi"/>
          <w:color w:val="222222"/>
        </w:rPr>
        <w:t xml:space="preserve"> might explain how the Rutherford experiment set the paradigm of probing very small objects with beams of particles and inferring something about those objects from the measured effect on the beam.</w:t>
      </w:r>
    </w:p>
    <w:p w:rsidR="005B3B85" w:rsidRPr="003E64F2" w:rsidRDefault="005B3B85" w:rsidP="00294D1D">
      <w:pPr>
        <w:pStyle w:val="ListParagraph"/>
        <w:numPr>
          <w:ilvl w:val="0"/>
          <w:numId w:val="10"/>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Be sure to report out results and notes on implementation at the end of each activity. Record both.</w:t>
      </w:r>
      <w:r w:rsidR="00D81E8E" w:rsidRPr="003E64F2">
        <w:rPr>
          <w:rFonts w:ascii="Times New Roman" w:eastAsia="Times New Roman" w:hAnsi="Times New Roman" w:cstheme="minorHAnsi"/>
          <w:color w:val="222222"/>
        </w:rPr>
        <w:t xml:space="preserve"> The report of results should be shaped by the claims-evidence-reasoning model where practical.</w:t>
      </w:r>
    </w:p>
    <w:p w:rsidR="00D81E8E" w:rsidRPr="003E64F2" w:rsidRDefault="00D81E8E" w:rsidP="00D81E8E">
      <w:pPr>
        <w:pStyle w:val="ListParagraph"/>
        <w:numPr>
          <w:ilvl w:val="0"/>
          <w:numId w:val="10"/>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Model guided inquiry throughout the workshop.</w:t>
      </w:r>
    </w:p>
    <w:p w:rsidR="008854ED" w:rsidRPr="003E64F2" w:rsidRDefault="008854ED" w:rsidP="00D81E8E">
      <w:pPr>
        <w:pStyle w:val="ListParagraph"/>
        <w:numPr>
          <w:ilvl w:val="0"/>
          <w:numId w:val="10"/>
        </w:num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rPr>
        <w:t>There is a draft activity implementation plan attached. It is not necessary to use this (it might be cumbersome)</w:t>
      </w:r>
      <w:r w:rsidR="00233451" w:rsidRPr="003E64F2">
        <w:rPr>
          <w:rFonts w:ascii="Times New Roman" w:eastAsia="Times New Roman" w:hAnsi="Times New Roman" w:cstheme="minorHAnsi"/>
          <w:color w:val="222222"/>
        </w:rPr>
        <w:t>,</w:t>
      </w:r>
      <w:r w:rsidRPr="003E64F2">
        <w:rPr>
          <w:rFonts w:ascii="Times New Roman" w:eastAsia="Times New Roman" w:hAnsi="Times New Roman" w:cstheme="minorHAnsi"/>
          <w:color w:val="222222"/>
        </w:rPr>
        <w:t xml:space="preserve"> but it addresses key issues in implementation.</w:t>
      </w:r>
    </w:p>
    <w:p w:rsidR="00C24B8F" w:rsidRPr="003E64F2" w:rsidRDefault="00C24B8F" w:rsidP="00D81E8E">
      <w:pPr>
        <w:shd w:val="clear" w:color="auto" w:fill="FFFFFF"/>
        <w:spacing w:after="0" w:line="240" w:lineRule="auto"/>
        <w:ind w:left="360"/>
        <w:rPr>
          <w:rFonts w:ascii="Times New Roman" w:eastAsia="Times New Roman" w:hAnsi="Times New Roman" w:cstheme="minorHAnsi"/>
          <w:color w:val="222222"/>
        </w:rPr>
      </w:pPr>
    </w:p>
    <w:p w:rsidR="00C24B8F" w:rsidRPr="003E64F2" w:rsidRDefault="00C24B8F" w:rsidP="00C24B8F">
      <w:pPr>
        <w:shd w:val="clear" w:color="auto" w:fill="FFFFFF"/>
        <w:spacing w:after="0" w:line="240" w:lineRule="auto"/>
        <w:rPr>
          <w:rFonts w:ascii="Times New Roman" w:eastAsia="Times New Roman" w:hAnsi="Times New Roman" w:cstheme="minorHAnsi"/>
          <w:color w:val="222222"/>
        </w:rPr>
      </w:pPr>
      <w:r w:rsidRPr="003E64F2">
        <w:rPr>
          <w:rFonts w:ascii="Times New Roman" w:eastAsia="Times New Roman" w:hAnsi="Times New Roman" w:cstheme="minorHAnsi"/>
          <w:color w:val="222222"/>
          <w:u w:val="single"/>
        </w:rPr>
        <w:t>A quote from an evaluation of a Data Workshop that sets the right tone</w:t>
      </w:r>
      <w:r w:rsidRPr="003E64F2">
        <w:rPr>
          <w:rFonts w:ascii="Times New Roman" w:eastAsia="Times New Roman" w:hAnsi="Times New Roman" w:cstheme="minorHAnsi"/>
          <w:color w:val="222222"/>
        </w:rPr>
        <w:t>:</w:t>
      </w:r>
    </w:p>
    <w:p w:rsidR="00C24B8F" w:rsidRPr="003E64F2" w:rsidRDefault="00C24B8F" w:rsidP="002F6111">
      <w:pPr>
        <w:spacing w:after="120" w:line="240" w:lineRule="auto"/>
        <w:rPr>
          <w:rFonts w:ascii="Times New Roman" w:hAnsi="Times New Roman" w:cstheme="minorHAnsi"/>
          <w:i/>
        </w:rPr>
      </w:pPr>
      <w:r w:rsidRPr="003E64F2">
        <w:rPr>
          <w:rFonts w:ascii="Times New Roman" w:hAnsi="Times New Roman" w:cstheme="minorHAnsi"/>
          <w:i/>
        </w:rPr>
        <w:t>The facilitator suggested that participants think of conducting activities as learning to swim: science teachers teach about science rather th</w:t>
      </w:r>
      <w:r w:rsidR="00233451" w:rsidRPr="003E64F2">
        <w:rPr>
          <w:rFonts w:ascii="Times New Roman" w:hAnsi="Times New Roman" w:cstheme="minorHAnsi"/>
          <w:i/>
        </w:rPr>
        <w:t xml:space="preserve">an throw students into the pool . . . </w:t>
      </w:r>
      <w:r w:rsidRPr="003E64F2">
        <w:rPr>
          <w:rFonts w:ascii="Times New Roman" w:hAnsi="Times New Roman" w:cstheme="minorHAnsi"/>
          <w:i/>
        </w:rPr>
        <w:t>why? He told them that he likes QuarkNet because teachers get to try out activities, e-Labs and share implementation plans. He noted, “Part of this is having the ‘student hat’ on.</w:t>
      </w:r>
      <w:r w:rsidR="00233451" w:rsidRPr="003E64F2">
        <w:rPr>
          <w:rFonts w:ascii="Times New Roman" w:hAnsi="Times New Roman" w:cstheme="minorHAnsi"/>
          <w:i/>
        </w:rPr>
        <w:t>”</w:t>
      </w:r>
    </w:p>
    <w:p w:rsidR="00C24B8F" w:rsidRPr="003E64F2" w:rsidRDefault="00C24B8F" w:rsidP="002F6111">
      <w:pPr>
        <w:spacing w:after="120" w:line="240" w:lineRule="auto"/>
        <w:rPr>
          <w:rFonts w:ascii="Times New Roman" w:hAnsi="Times New Roman" w:cstheme="minorHAnsi"/>
          <w:i/>
        </w:rPr>
      </w:pPr>
      <w:r w:rsidRPr="003E64F2">
        <w:rPr>
          <w:rFonts w:ascii="Times New Roman" w:hAnsi="Times New Roman" w:cstheme="minorHAnsi"/>
          <w:i/>
        </w:rPr>
        <w:t xml:space="preserve">Throughout the workshop, the facilitator conducted discussions about content learning then also how students might best learn the science through activities. He shared his own experiences teaching particle physics and research. </w:t>
      </w:r>
    </w:p>
    <w:p w:rsidR="0040071F" w:rsidRPr="003E64F2" w:rsidRDefault="00C24B8F" w:rsidP="00034680">
      <w:pPr>
        <w:spacing w:after="120" w:line="240" w:lineRule="auto"/>
        <w:rPr>
          <w:rFonts w:ascii="Times New Roman" w:hAnsi="Times New Roman" w:cstheme="minorHAnsi"/>
          <w:i/>
        </w:rPr>
      </w:pPr>
      <w:r w:rsidRPr="003E64F2">
        <w:rPr>
          <w:rFonts w:ascii="Times New Roman" w:hAnsi="Times New Roman" w:cstheme="minorHAnsi"/>
          <w:i/>
        </w:rPr>
        <w:t>At one point, the facilitator reminded participants that when they do the measurements and perform analyses, they are doing the thinking; when the teacher does all the talking, the t</w:t>
      </w:r>
      <w:r w:rsidR="00252AD7" w:rsidRPr="003E64F2">
        <w:rPr>
          <w:rFonts w:ascii="Times New Roman" w:hAnsi="Times New Roman" w:cstheme="minorHAnsi"/>
          <w:i/>
        </w:rPr>
        <w:t>eacher is doing the thinking: “B</w:t>
      </w:r>
      <w:r w:rsidRPr="003E64F2">
        <w:rPr>
          <w:rFonts w:ascii="Times New Roman" w:hAnsi="Times New Roman" w:cstheme="minorHAnsi"/>
          <w:i/>
        </w:rPr>
        <w:t>efore lunch you’ll learn to do measurements and perform analysis. We have some wiggle room; to teach students to do this we’ll do differently because if I do all the talking I’ll do the thinking. I’m going to engage you.”</w:t>
      </w:r>
    </w:p>
    <w:p w:rsidR="008D62F6" w:rsidRPr="003E64F2" w:rsidRDefault="008D62F6">
      <w:pPr>
        <w:rPr>
          <w:rFonts w:ascii="Times New Roman" w:hAnsi="Times New Roman"/>
          <w:sz w:val="28"/>
          <w:szCs w:val="28"/>
        </w:rPr>
      </w:pPr>
      <w:r w:rsidRPr="003E64F2">
        <w:rPr>
          <w:rFonts w:ascii="Times New Roman" w:hAnsi="Times New Roman"/>
          <w:sz w:val="28"/>
          <w:szCs w:val="28"/>
        </w:rPr>
        <w:br w:type="page"/>
      </w:r>
    </w:p>
    <w:p w:rsidR="008854ED" w:rsidRPr="003E64F2" w:rsidRDefault="008854ED" w:rsidP="00C24B8F">
      <w:pPr>
        <w:spacing w:after="0"/>
        <w:rPr>
          <w:rFonts w:ascii="Times New Roman" w:hAnsi="Times New Roman"/>
          <w:sz w:val="28"/>
          <w:szCs w:val="28"/>
        </w:rPr>
      </w:pPr>
      <w:r w:rsidRPr="003E64F2">
        <w:rPr>
          <w:rFonts w:ascii="Times New Roman" w:hAnsi="Times New Roman"/>
          <w:sz w:val="28"/>
          <w:szCs w:val="28"/>
        </w:rPr>
        <w:t>Activity Implementation Plan</w:t>
      </w:r>
    </w:p>
    <w:p w:rsidR="008854ED" w:rsidRPr="003E64F2" w:rsidRDefault="008854ED" w:rsidP="00C24B8F">
      <w:pPr>
        <w:spacing w:after="0"/>
        <w:rPr>
          <w:rFonts w:ascii="Times New Roman" w:hAnsi="Times New Roman"/>
        </w:rPr>
      </w:pPr>
    </w:p>
    <w:p w:rsidR="008854ED" w:rsidRPr="003E64F2" w:rsidRDefault="008854ED" w:rsidP="00C24B8F">
      <w:pPr>
        <w:spacing w:after="0"/>
        <w:rPr>
          <w:rFonts w:ascii="Times New Roman" w:hAnsi="Times New Roman"/>
        </w:rPr>
      </w:pPr>
      <w:r w:rsidRPr="003E64F2">
        <w:rPr>
          <w:rFonts w:ascii="Times New Roman" w:hAnsi="Times New Roman"/>
        </w:rPr>
        <w:t>Teacher(s)___________________________________________________________________</w:t>
      </w:r>
    </w:p>
    <w:p w:rsidR="008854ED" w:rsidRPr="003E64F2" w:rsidRDefault="008854ED" w:rsidP="00C24B8F">
      <w:pPr>
        <w:spacing w:after="0"/>
        <w:rPr>
          <w:rFonts w:ascii="Times New Roman" w:hAnsi="Times New Roman"/>
        </w:rPr>
      </w:pPr>
    </w:p>
    <w:p w:rsidR="008854ED" w:rsidRPr="003E64F2" w:rsidRDefault="008854ED" w:rsidP="00C24B8F">
      <w:pPr>
        <w:spacing w:after="0"/>
        <w:rPr>
          <w:rFonts w:ascii="Times New Roman" w:hAnsi="Times New Roman"/>
        </w:rPr>
      </w:pPr>
      <w:r w:rsidRPr="003E64F2">
        <w:rPr>
          <w:rFonts w:ascii="Times New Roman" w:hAnsi="Times New Roman"/>
        </w:rPr>
        <w:t>Activity_____________________________________________________________________</w:t>
      </w:r>
    </w:p>
    <w:p w:rsidR="008854ED" w:rsidRPr="003E64F2" w:rsidRDefault="008854ED" w:rsidP="00C24B8F">
      <w:pPr>
        <w:spacing w:after="0"/>
        <w:rPr>
          <w:rFonts w:ascii="Times New Roman" w:hAnsi="Times New Roman"/>
        </w:rPr>
      </w:pPr>
    </w:p>
    <w:p w:rsidR="008854ED" w:rsidRPr="003E64F2" w:rsidRDefault="008854ED" w:rsidP="00C24B8F">
      <w:pPr>
        <w:spacing w:after="0"/>
        <w:rPr>
          <w:rFonts w:ascii="Times New Roman" w:hAnsi="Times New Roman"/>
        </w:rPr>
      </w:pPr>
      <w:r w:rsidRPr="003E64F2">
        <w:rPr>
          <w:rFonts w:ascii="Times New Roman" w:hAnsi="Times New Roman"/>
        </w:rPr>
        <w:t>Class/level_______________________  Unit or lesson_______________________________</w:t>
      </w:r>
    </w:p>
    <w:p w:rsidR="008854ED" w:rsidRPr="003E64F2" w:rsidRDefault="008854ED" w:rsidP="00C24B8F">
      <w:pPr>
        <w:spacing w:after="0"/>
        <w:rPr>
          <w:rFonts w:ascii="Times New Roman" w:hAnsi="Times New Roman"/>
        </w:rPr>
      </w:pPr>
    </w:p>
    <w:p w:rsidR="008854ED" w:rsidRPr="003E64F2" w:rsidRDefault="008854ED" w:rsidP="00C24B8F">
      <w:pPr>
        <w:spacing w:after="0"/>
        <w:rPr>
          <w:rFonts w:ascii="Times New Roman" w:hAnsi="Times New Roman"/>
        </w:rPr>
      </w:pPr>
      <w:r w:rsidRPr="003E64F2">
        <w:rPr>
          <w:rFonts w:ascii="Times New Roman" w:hAnsi="Times New Roman"/>
        </w:rPr>
        <w:t>Expected prior student knowledge_______________________________________________</w:t>
      </w:r>
    </w:p>
    <w:p w:rsidR="008854ED" w:rsidRPr="003E64F2" w:rsidRDefault="008854ED" w:rsidP="00C24B8F">
      <w:pPr>
        <w:spacing w:after="0"/>
        <w:rPr>
          <w:rFonts w:ascii="Times New Roman" w:hAnsi="Times New Roman"/>
        </w:rPr>
      </w:pPr>
    </w:p>
    <w:p w:rsidR="008854ED" w:rsidRPr="003E64F2" w:rsidRDefault="008854ED" w:rsidP="00C24B8F">
      <w:pPr>
        <w:spacing w:after="0"/>
        <w:rPr>
          <w:rFonts w:ascii="Times New Roman" w:hAnsi="Times New Roman"/>
        </w:rPr>
      </w:pPr>
      <w:r w:rsidRPr="003E64F2">
        <w:rPr>
          <w:rFonts w:ascii="Times New Roman" w:hAnsi="Times New Roman"/>
        </w:rPr>
        <w:t>What students should get out of activity___________________________________________</w:t>
      </w:r>
    </w:p>
    <w:p w:rsidR="008854ED" w:rsidRPr="003E64F2" w:rsidRDefault="008854ED" w:rsidP="00C24B8F">
      <w:pPr>
        <w:spacing w:after="0"/>
        <w:rPr>
          <w:rFonts w:ascii="Times New Roman" w:hAnsi="Times New Roman"/>
        </w:rPr>
      </w:pPr>
      <w:r w:rsidRPr="003E64F2">
        <w:rPr>
          <w:rFonts w:ascii="Times New Roman" w:hAnsi="Times New Roman"/>
        </w:rPr>
        <w:t>____________________________________________________________________________</w:t>
      </w:r>
    </w:p>
    <w:p w:rsidR="008854ED" w:rsidRPr="003E64F2" w:rsidRDefault="008854ED" w:rsidP="00C24B8F">
      <w:pPr>
        <w:spacing w:after="0"/>
        <w:rPr>
          <w:rFonts w:ascii="Times New Roman" w:hAnsi="Times New Roman"/>
        </w:rPr>
      </w:pPr>
    </w:p>
    <w:p w:rsidR="008854ED" w:rsidRPr="003E64F2" w:rsidRDefault="008854ED" w:rsidP="00C24B8F">
      <w:pPr>
        <w:spacing w:after="0"/>
        <w:rPr>
          <w:rFonts w:ascii="Times New Roman" w:hAnsi="Times New Roman"/>
        </w:rPr>
      </w:pPr>
      <w:r w:rsidRPr="003E64F2">
        <w:rPr>
          <w:rFonts w:ascii="Times New Roman" w:hAnsi="Times New Roman"/>
        </w:rPr>
        <w:t>Support needed_______________________________________________________________</w:t>
      </w:r>
    </w:p>
    <w:p w:rsidR="008854ED" w:rsidRPr="003E64F2" w:rsidRDefault="008854ED" w:rsidP="00C24B8F">
      <w:pPr>
        <w:spacing w:after="0"/>
        <w:rPr>
          <w:rFonts w:ascii="Times New Roman" w:hAnsi="Times New Roman"/>
        </w:rPr>
      </w:pPr>
    </w:p>
    <w:p w:rsidR="00E6644B" w:rsidRPr="003E64F2" w:rsidRDefault="00E6644B" w:rsidP="00C24B8F">
      <w:pPr>
        <w:spacing w:after="0"/>
        <w:rPr>
          <w:rFonts w:ascii="Times New Roman" w:hAnsi="Times New Roman"/>
        </w:rPr>
      </w:pPr>
    </w:p>
    <w:p w:rsidR="008854ED" w:rsidRPr="003E64F2" w:rsidRDefault="008854ED" w:rsidP="00C24B8F">
      <w:pPr>
        <w:spacing w:after="0"/>
        <w:rPr>
          <w:rFonts w:ascii="Times New Roman" w:hAnsi="Times New Roman"/>
        </w:rPr>
      </w:pPr>
      <w:r w:rsidRPr="003E64F2">
        <w:rPr>
          <w:rFonts w:ascii="Times New Roman" w:hAnsi="Times New Roman"/>
          <w:b/>
        </w:rPr>
        <w:t>Notes on implementation (include modifications to activity)</w:t>
      </w:r>
      <w:r w:rsidRPr="003E64F2">
        <w:rPr>
          <w:rFonts w:ascii="Times New Roman" w:hAnsi="Times New Roman"/>
        </w:rPr>
        <w:t xml:space="preserve">: </w:t>
      </w:r>
    </w:p>
    <w:sectPr w:rsidR="008854ED" w:rsidRPr="003E64F2" w:rsidSect="008D62F6">
      <w:pgSz w:w="12240" w:h="15840"/>
      <w:pgMar w:top="1296" w:right="1296" w:bottom="1296" w:left="1296" w:gutter="0"/>
      <w:docGrid w:linePitch="326"/>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D6FB4"/>
    <w:multiLevelType w:val="multilevel"/>
    <w:tmpl w:val="2836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951A9"/>
    <w:multiLevelType w:val="hybridMultilevel"/>
    <w:tmpl w:val="F260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DB43F7"/>
    <w:multiLevelType w:val="hybridMultilevel"/>
    <w:tmpl w:val="4DAE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D90022"/>
    <w:multiLevelType w:val="multilevel"/>
    <w:tmpl w:val="85EE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8A4434"/>
    <w:multiLevelType w:val="hybridMultilevel"/>
    <w:tmpl w:val="89424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552AEF"/>
    <w:multiLevelType w:val="multilevel"/>
    <w:tmpl w:val="7C0AE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46709C"/>
    <w:multiLevelType w:val="hybridMultilevel"/>
    <w:tmpl w:val="B6B6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470AEE"/>
    <w:multiLevelType w:val="hybridMultilevel"/>
    <w:tmpl w:val="E2B6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E5648B"/>
    <w:multiLevelType w:val="multilevel"/>
    <w:tmpl w:val="CFA4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CF738B"/>
    <w:multiLevelType w:val="hybridMultilevel"/>
    <w:tmpl w:val="D0C0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3"/>
  </w:num>
  <w:num w:numId="5">
    <w:abstractNumId w:val="9"/>
  </w:num>
  <w:num w:numId="6">
    <w:abstractNumId w:val="2"/>
  </w:num>
  <w:num w:numId="7">
    <w:abstractNumId w:val="4"/>
  </w:num>
  <w:num w:numId="8">
    <w:abstractNumId w:val="6"/>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drawingGridHorizontalSpacing w:val="120"/>
  <w:drawingGridVerticalSpacing w:val="163"/>
  <w:displayHorizontalDrawingGridEvery w:val="0"/>
  <w:displayVerticalDrawingGridEvery w:val="2"/>
  <w:characterSpacingControl w:val="doNotCompress"/>
  <w:compat/>
  <w:rsids>
    <w:rsidRoot w:val="00CF0039"/>
    <w:rsid w:val="00034680"/>
    <w:rsid w:val="00090D70"/>
    <w:rsid w:val="000E16EF"/>
    <w:rsid w:val="00125F93"/>
    <w:rsid w:val="00233451"/>
    <w:rsid w:val="00252AD7"/>
    <w:rsid w:val="002740C7"/>
    <w:rsid w:val="00294D1D"/>
    <w:rsid w:val="002A7C44"/>
    <w:rsid w:val="002C2976"/>
    <w:rsid w:val="002C4F5C"/>
    <w:rsid w:val="002F6111"/>
    <w:rsid w:val="003E64F2"/>
    <w:rsid w:val="0040071F"/>
    <w:rsid w:val="00443379"/>
    <w:rsid w:val="004700ED"/>
    <w:rsid w:val="004834CF"/>
    <w:rsid w:val="004957C0"/>
    <w:rsid w:val="004E26BC"/>
    <w:rsid w:val="00526C8B"/>
    <w:rsid w:val="00552BD9"/>
    <w:rsid w:val="005B3B85"/>
    <w:rsid w:val="006825E9"/>
    <w:rsid w:val="007F7682"/>
    <w:rsid w:val="00812391"/>
    <w:rsid w:val="00852D0F"/>
    <w:rsid w:val="008854ED"/>
    <w:rsid w:val="008D62F6"/>
    <w:rsid w:val="0091457C"/>
    <w:rsid w:val="00B40CDE"/>
    <w:rsid w:val="00B43A4F"/>
    <w:rsid w:val="00B7077F"/>
    <w:rsid w:val="00B84D89"/>
    <w:rsid w:val="00C24B8F"/>
    <w:rsid w:val="00C35DC7"/>
    <w:rsid w:val="00C50269"/>
    <w:rsid w:val="00CF0039"/>
    <w:rsid w:val="00D01281"/>
    <w:rsid w:val="00D26315"/>
    <w:rsid w:val="00D32661"/>
    <w:rsid w:val="00D455DA"/>
    <w:rsid w:val="00D81E8E"/>
    <w:rsid w:val="00DA20EB"/>
    <w:rsid w:val="00E43336"/>
    <w:rsid w:val="00E4550C"/>
    <w:rsid w:val="00E6644B"/>
    <w:rsid w:val="00F55C4B"/>
    <w:rsid w:val="00F83FCB"/>
    <w:rsid w:val="00FB27FD"/>
    <w:rsid w:val="00FD09EC"/>
    <w:rsid w:val="00FF6658"/>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50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90D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D70"/>
    <w:pPr>
      <w:ind w:left="720"/>
      <w:contextualSpacing/>
    </w:pPr>
  </w:style>
</w:styles>
</file>

<file path=word/webSettings.xml><?xml version="1.0" encoding="utf-8"?>
<w:webSettings xmlns:r="http://schemas.openxmlformats.org/officeDocument/2006/relationships" xmlns:w="http://schemas.openxmlformats.org/wordprocessingml/2006/main">
  <w:divs>
    <w:div w:id="1645699938">
      <w:bodyDiv w:val="1"/>
      <w:marLeft w:val="0"/>
      <w:marRight w:val="0"/>
      <w:marTop w:val="0"/>
      <w:marBottom w:val="0"/>
      <w:divBdr>
        <w:top w:val="none" w:sz="0" w:space="0" w:color="auto"/>
        <w:left w:val="none" w:sz="0" w:space="0" w:color="auto"/>
        <w:bottom w:val="none" w:sz="0" w:space="0" w:color="auto"/>
        <w:right w:val="none" w:sz="0" w:space="0" w:color="auto"/>
      </w:divBdr>
      <w:divsChild>
        <w:div w:id="126133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659706">
              <w:marLeft w:val="0"/>
              <w:marRight w:val="0"/>
              <w:marTop w:val="0"/>
              <w:marBottom w:val="0"/>
              <w:divBdr>
                <w:top w:val="none" w:sz="0" w:space="0" w:color="auto"/>
                <w:left w:val="none" w:sz="0" w:space="0" w:color="auto"/>
                <w:bottom w:val="none" w:sz="0" w:space="0" w:color="auto"/>
                <w:right w:val="none" w:sz="0" w:space="0" w:color="auto"/>
              </w:divBdr>
              <w:divsChild>
                <w:div w:id="948314217">
                  <w:marLeft w:val="0"/>
                  <w:marRight w:val="0"/>
                  <w:marTop w:val="0"/>
                  <w:marBottom w:val="0"/>
                  <w:divBdr>
                    <w:top w:val="none" w:sz="0" w:space="0" w:color="auto"/>
                    <w:left w:val="none" w:sz="0" w:space="0" w:color="auto"/>
                    <w:bottom w:val="none" w:sz="0" w:space="0" w:color="auto"/>
                    <w:right w:val="none" w:sz="0" w:space="0" w:color="auto"/>
                  </w:divBdr>
                  <w:divsChild>
                    <w:div w:id="1665008965">
                      <w:marLeft w:val="0"/>
                      <w:marRight w:val="0"/>
                      <w:marTop w:val="0"/>
                      <w:marBottom w:val="0"/>
                      <w:divBdr>
                        <w:top w:val="none" w:sz="0" w:space="0" w:color="auto"/>
                        <w:left w:val="none" w:sz="0" w:space="0" w:color="auto"/>
                        <w:bottom w:val="none" w:sz="0" w:space="0" w:color="auto"/>
                        <w:right w:val="none" w:sz="0" w:space="0" w:color="auto"/>
                      </w:divBdr>
                    </w:div>
                    <w:div w:id="646787026">
                      <w:marLeft w:val="0"/>
                      <w:marRight w:val="0"/>
                      <w:marTop w:val="0"/>
                      <w:marBottom w:val="0"/>
                      <w:divBdr>
                        <w:top w:val="none" w:sz="0" w:space="0" w:color="auto"/>
                        <w:left w:val="none" w:sz="0" w:space="0" w:color="auto"/>
                        <w:bottom w:val="none" w:sz="0" w:space="0" w:color="auto"/>
                        <w:right w:val="none" w:sz="0" w:space="0" w:color="auto"/>
                      </w:divBdr>
                    </w:div>
                    <w:div w:id="8055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1138</Words>
  <Characters>6489</Characters>
  <Application>Microsoft Macintosh Word</Application>
  <DocSecurity>0</DocSecurity>
  <Lines>54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Cecire</dc:creator>
  <cp:lastModifiedBy>Marge Bardeen</cp:lastModifiedBy>
  <cp:revision>5</cp:revision>
  <dcterms:created xsi:type="dcterms:W3CDTF">2015-04-29T18:17:00Z</dcterms:created>
  <dcterms:modified xsi:type="dcterms:W3CDTF">2015-04-29T18:31:00Z</dcterms:modified>
</cp:coreProperties>
</file>